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1E918" w14:textId="679169DA" w:rsidR="0046038A" w:rsidRDefault="0046038A">
      <w:pPr>
        <w:rPr>
          <w:b/>
          <w:bCs/>
          <w:color w:val="0070C0"/>
          <w:sz w:val="52"/>
          <w:szCs w:val="52"/>
        </w:rPr>
      </w:pPr>
      <w:r w:rsidRPr="007A7E86">
        <w:rPr>
          <w:rFonts w:cstheme="minorHAnsi"/>
          <w:b/>
          <w:bCs/>
          <w:noProof/>
          <w:color w:val="00B0F0"/>
          <w:lang w:val="en-US"/>
        </w:rPr>
        <w:drawing>
          <wp:anchor distT="0" distB="0" distL="114300" distR="114300" simplePos="0" relativeHeight="251661312" behindDoc="1" locked="0" layoutInCell="1" allowOverlap="1" wp14:anchorId="0880321E" wp14:editId="174A489D">
            <wp:simplePos x="0" y="0"/>
            <wp:positionH relativeFrom="column">
              <wp:posOffset>-252095</wp:posOffset>
            </wp:positionH>
            <wp:positionV relativeFrom="paragraph">
              <wp:posOffset>-612140</wp:posOffset>
            </wp:positionV>
            <wp:extent cx="1468800" cy="1573200"/>
            <wp:effectExtent l="0" t="0" r="0" b="8255"/>
            <wp:wrapNone/>
            <wp:docPr id="3" name="Picture 1" descr="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oject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8800" cy="1573200"/>
                    </a:xfrm>
                    <a:prstGeom prst="rect">
                      <a:avLst/>
                    </a:prstGeom>
                  </pic:spPr>
                </pic:pic>
              </a:graphicData>
            </a:graphic>
            <wp14:sizeRelH relativeFrom="margin">
              <wp14:pctWidth>0</wp14:pctWidth>
            </wp14:sizeRelH>
            <wp14:sizeRelV relativeFrom="margin">
              <wp14:pctHeight>0</wp14:pctHeight>
            </wp14:sizeRelV>
          </wp:anchor>
        </w:drawing>
      </w:r>
      <w:r w:rsidRPr="007A7E86">
        <w:rPr>
          <w:rFonts w:cstheme="minorHAnsi"/>
          <w:b/>
          <w:bCs/>
          <w:noProof/>
          <w:color w:val="00B0F0"/>
          <w:lang w:val="en-US"/>
        </w:rPr>
        <w:drawing>
          <wp:anchor distT="0" distB="0" distL="114300" distR="114300" simplePos="0" relativeHeight="251663360" behindDoc="1" locked="0" layoutInCell="1" allowOverlap="1" wp14:anchorId="247704D7" wp14:editId="308E0B32">
            <wp:simplePos x="0" y="0"/>
            <wp:positionH relativeFrom="column">
              <wp:posOffset>3477895</wp:posOffset>
            </wp:positionH>
            <wp:positionV relativeFrom="paragraph">
              <wp:posOffset>-104140</wp:posOffset>
            </wp:positionV>
            <wp:extent cx="3283200" cy="673200"/>
            <wp:effectExtent l="0" t="0" r="0" b="0"/>
            <wp:wrapNone/>
            <wp:docPr id="2" name="Grafik 2" descr="Erasmus Plu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rasmus Plus Logo "/>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3200" cy="673200"/>
                    </a:xfrm>
                    <a:prstGeom prst="rect">
                      <a:avLst/>
                    </a:prstGeom>
                  </pic:spPr>
                </pic:pic>
              </a:graphicData>
            </a:graphic>
            <wp14:sizeRelH relativeFrom="margin">
              <wp14:pctWidth>0</wp14:pctWidth>
            </wp14:sizeRelH>
            <wp14:sizeRelV relativeFrom="margin">
              <wp14:pctHeight>0</wp14:pctHeight>
            </wp14:sizeRelV>
          </wp:anchor>
        </w:drawing>
      </w:r>
    </w:p>
    <w:p w14:paraId="4A70F408" w14:textId="114B599E" w:rsidR="0046038A" w:rsidRDefault="0046038A">
      <w:pPr>
        <w:rPr>
          <w:b/>
          <w:bCs/>
          <w:color w:val="0070C0"/>
          <w:sz w:val="52"/>
          <w:szCs w:val="52"/>
        </w:rPr>
      </w:pPr>
    </w:p>
    <w:p w14:paraId="65897BF5" w14:textId="7A5FE784" w:rsidR="0046038A" w:rsidRDefault="0046038A">
      <w:pPr>
        <w:rPr>
          <w:b/>
          <w:bCs/>
          <w:color w:val="0070C0"/>
          <w:sz w:val="52"/>
          <w:szCs w:val="52"/>
        </w:rPr>
      </w:pPr>
      <w:r>
        <w:rPr>
          <w:b/>
          <w:bCs/>
          <w:noProof/>
          <w:color w:val="0070C0"/>
          <w:sz w:val="28"/>
          <w:szCs w:val="28"/>
          <w:lang w:val="en-US"/>
        </w:rPr>
        <mc:AlternateContent>
          <mc:Choice Requires="wps">
            <w:drawing>
              <wp:anchor distT="0" distB="0" distL="114300" distR="114300" simplePos="0" relativeHeight="251665408" behindDoc="0" locked="0" layoutInCell="1" allowOverlap="1" wp14:anchorId="1906532E" wp14:editId="189BFC99">
                <wp:simplePos x="0" y="0"/>
                <wp:positionH relativeFrom="column">
                  <wp:posOffset>-963295</wp:posOffset>
                </wp:positionH>
                <wp:positionV relativeFrom="paragraph">
                  <wp:posOffset>377441</wp:posOffset>
                </wp:positionV>
                <wp:extent cx="7869555" cy="0"/>
                <wp:effectExtent l="0" t="19050" r="36195" b="19050"/>
                <wp:wrapNone/>
                <wp:docPr id="15" name="Gerader Verbinde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869555" cy="0"/>
                        </a:xfrm>
                        <a:prstGeom prst="line">
                          <a:avLst/>
                        </a:prstGeom>
                        <a:ln w="38100">
                          <a:solidFill>
                            <a:srgbClr val="BDD7E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040526" id="Gerader Verbinder 15" o:spid="_x0000_s1026" alt="&quot;&quot;"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85pt,29.7pt" to="543.8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mz3wEAAA8EAAAOAAAAZHJzL2Uyb0RvYy54bWysU8tu2zAQvBfoPxC815JTOHEFywEaJ7kU&#10;rZE+7jS1tAnwhSVr2X/fJSUrQVsUaNELRXJ3ZndmqdXtyRp2BIzau5bPZzVn4KTvtNu3/OuXhzdL&#10;zmISrhPGO2j5GSK/Xb9+tepDA1f+4E0HyIjExaYPLT+kFJqqivIAVsSZD+AoqDxakeiI+6pD0RO7&#10;NdVVXV9XvccuoJcQI91uhiBfF36lQKZPSkVIzLScektlxbLu8lqtV6LZowgHLcc2xD90YYV2VHSi&#10;2ogk2HfUv1BZLdFHr9JMelt5pbSEooHUzOuf1Hw+iABFC5kTw2RT/H+08uNxi0x3NLsFZ05YmtEj&#10;oMhT+Qa40y7vKEZG9SE2lH/ntjieYthiVn1SaPOX9LBTMfc8mQunxCRd3iyv3y0WVEReYtUzMGBM&#10;j+Aty5uWG+2ybtGI44eYqBilXlLytXGsb/nb5byuS1r0RncP2pgcjLjf3RlkR0Ezf7/Z3Nzf5+6J&#10;4kUanYyjy6xpUFF26WxgKPAEimyhvudDhfwgYaIVUoJL85HXOMrOMEUtTMCxtT8Bx/wMhfJY/wY8&#10;IUpl79IEttp5/F3b6XRpWQ35FwcG3dmCne/OZb7FGnp1xbnxD8nP+uW5wJ//4/UPAAAA//8DAFBL&#10;AwQUAAYACAAAACEAoh0ZDOAAAAALAQAADwAAAGRycy9kb3ducmV2LnhtbEyPwU7DMAyG70i8Q2Qk&#10;LtOWFrFulKYTQuIwwQ7rgHPWmrYicUribeXtycQBjrY//f7+YjVaI47oQ+9IQTpLQCDVrumpVfC6&#10;e5ouQQTW1GjjCBV8Y4BVeXlR6LxxJ9riseJWxBAKuVbQMQ+5lKHu0OowcwNSvH04bzXH0bey8foU&#10;w62RN0mSSat7ih86PeBjh/VndbAKOPt6m+yet8zrym8m9DJ4875W6vpqfLgHwTjyHwxn/agOZXTa&#10;uwM1QRgF03SeLiKrYH53C+JMJMtFBmL/u5FlIf93KH8AAAD//wMAUEsBAi0AFAAGAAgAAAAhALaD&#10;OJL+AAAA4QEAABMAAAAAAAAAAAAAAAAAAAAAAFtDb250ZW50X1R5cGVzXS54bWxQSwECLQAUAAYA&#10;CAAAACEAOP0h/9YAAACUAQAACwAAAAAAAAAAAAAAAAAvAQAAX3JlbHMvLnJlbHNQSwECLQAUAAYA&#10;CAAAACEAphwZs98BAAAPBAAADgAAAAAAAAAAAAAAAAAuAgAAZHJzL2Uyb0RvYy54bWxQSwECLQAU&#10;AAYACAAAACEAoh0ZDOAAAAALAQAADwAAAAAAAAAAAAAAAAA5BAAAZHJzL2Rvd25yZXYueG1sUEsF&#10;BgAAAAAEAAQA8wAAAEYFAAAAAA==&#10;" strokecolor="#bdd7ee" strokeweight="3pt">
                <v:stroke joinstyle="miter"/>
              </v:line>
            </w:pict>
          </mc:Fallback>
        </mc:AlternateContent>
      </w:r>
    </w:p>
    <w:p w14:paraId="5737BD27" w14:textId="76278E2C" w:rsidR="0046038A" w:rsidRDefault="0046038A">
      <w:pPr>
        <w:rPr>
          <w:b/>
          <w:bCs/>
          <w:color w:val="0070C0"/>
          <w:sz w:val="52"/>
          <w:szCs w:val="52"/>
        </w:rPr>
      </w:pPr>
    </w:p>
    <w:p w14:paraId="21E1BF28" w14:textId="270DD5C3" w:rsidR="0046038A" w:rsidRDefault="0046038A">
      <w:pPr>
        <w:rPr>
          <w:b/>
          <w:bCs/>
          <w:color w:val="0070C0"/>
          <w:sz w:val="52"/>
          <w:szCs w:val="52"/>
        </w:rPr>
      </w:pPr>
    </w:p>
    <w:p w14:paraId="24F38368" w14:textId="649C2D3D" w:rsidR="0046038A" w:rsidRDefault="0046038A" w:rsidP="0046038A">
      <w:pPr>
        <w:jc w:val="center"/>
        <w:rPr>
          <w:b/>
          <w:bCs/>
          <w:color w:val="0070C0"/>
          <w:sz w:val="52"/>
          <w:szCs w:val="52"/>
        </w:rPr>
      </w:pPr>
    </w:p>
    <w:p w14:paraId="300D8AC9" w14:textId="4C41BEC5" w:rsidR="0046038A" w:rsidRDefault="000E174A" w:rsidP="0046038A">
      <w:pPr>
        <w:jc w:val="center"/>
        <w:rPr>
          <w:b/>
          <w:bCs/>
          <w:color w:val="0070C0"/>
          <w:sz w:val="52"/>
          <w:szCs w:val="52"/>
        </w:rPr>
      </w:pPr>
      <w:r w:rsidRPr="008B721F">
        <w:rPr>
          <w:rFonts w:cstheme="minorHAnsi"/>
          <w:noProof/>
          <w:color w:val="009BD2"/>
          <w:sz w:val="32"/>
          <w:szCs w:val="32"/>
          <w:lang w:val="en-US"/>
        </w:rPr>
        <w:drawing>
          <wp:anchor distT="0" distB="0" distL="114300" distR="114300" simplePos="0" relativeHeight="251659264" behindDoc="1" locked="0" layoutInCell="1" allowOverlap="1" wp14:anchorId="292C896B" wp14:editId="754227E8">
            <wp:simplePos x="0" y="0"/>
            <wp:positionH relativeFrom="column">
              <wp:posOffset>-1613016</wp:posOffset>
            </wp:positionH>
            <wp:positionV relativeFrom="paragraph">
              <wp:posOffset>470535</wp:posOffset>
            </wp:positionV>
            <wp:extent cx="9817200" cy="5853600"/>
            <wp:effectExtent l="0" t="0" r="0" b="0"/>
            <wp:wrapNone/>
            <wp:docPr id="14" name="Grafik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17200" cy="5853600"/>
                    </a:xfrm>
                    <a:prstGeom prst="rect">
                      <a:avLst/>
                    </a:prstGeom>
                  </pic:spPr>
                </pic:pic>
              </a:graphicData>
            </a:graphic>
            <wp14:sizeRelH relativeFrom="margin">
              <wp14:pctWidth>0</wp14:pctWidth>
            </wp14:sizeRelH>
            <wp14:sizeRelV relativeFrom="margin">
              <wp14:pctHeight>0</wp14:pctHeight>
            </wp14:sizeRelV>
          </wp:anchor>
        </w:drawing>
      </w:r>
    </w:p>
    <w:p w14:paraId="692D08EC" w14:textId="5457F18F" w:rsidR="0046038A" w:rsidRPr="000E174A" w:rsidRDefault="00935731" w:rsidP="0046038A">
      <w:pPr>
        <w:jc w:val="center"/>
        <w:rPr>
          <w:b/>
          <w:bCs/>
          <w:color w:val="0070C0"/>
          <w:sz w:val="52"/>
          <w:szCs w:val="52"/>
          <w:lang w:val="en-US"/>
        </w:rPr>
      </w:pPr>
      <w:r>
        <w:rPr>
          <w:b/>
          <w:bCs/>
          <w:color w:val="0070C0"/>
          <w:sz w:val="52"/>
          <w:szCs w:val="52"/>
          <w:lang w:val="en-US"/>
        </w:rPr>
        <w:t xml:space="preserve">TEACHING </w:t>
      </w:r>
      <w:r w:rsidR="0046038A" w:rsidRPr="000E174A">
        <w:rPr>
          <w:b/>
          <w:bCs/>
          <w:color w:val="0070C0"/>
          <w:sz w:val="52"/>
          <w:szCs w:val="52"/>
          <w:lang w:val="en-US"/>
        </w:rPr>
        <w:t>PORTFOLIO</w:t>
      </w:r>
    </w:p>
    <w:p w14:paraId="2CA2D697" w14:textId="63942B16" w:rsidR="00986B7C" w:rsidRPr="000E174A" w:rsidRDefault="00986B7C" w:rsidP="00986B7C">
      <w:pPr>
        <w:jc w:val="center"/>
        <w:rPr>
          <w:b/>
          <w:bCs/>
          <w:color w:val="1C6194" w:themeColor="accent2" w:themeShade="BF"/>
          <w:sz w:val="28"/>
          <w:szCs w:val="28"/>
          <w:lang w:val="en-US"/>
        </w:rPr>
      </w:pPr>
      <w:r w:rsidRPr="000E174A">
        <w:rPr>
          <w:b/>
          <w:bCs/>
          <w:color w:val="1C6194" w:themeColor="accent2" w:themeShade="BF"/>
          <w:sz w:val="28"/>
          <w:szCs w:val="28"/>
          <w:lang w:val="en-US"/>
        </w:rPr>
        <w:t>Institution:</w:t>
      </w:r>
    </w:p>
    <w:p w14:paraId="6860ADB2" w14:textId="2740B08E" w:rsidR="00986B7C" w:rsidRDefault="00986B7C" w:rsidP="0046038A">
      <w:pPr>
        <w:jc w:val="center"/>
        <w:rPr>
          <w:b/>
          <w:bCs/>
          <w:color w:val="1C6194" w:themeColor="accent2" w:themeShade="BF"/>
          <w:sz w:val="28"/>
          <w:szCs w:val="28"/>
          <w:lang w:val="en-US"/>
        </w:rPr>
      </w:pPr>
      <w:r w:rsidRPr="000E174A">
        <w:rPr>
          <w:b/>
          <w:bCs/>
          <w:color w:val="1C6194" w:themeColor="accent2" w:themeShade="BF"/>
          <w:sz w:val="28"/>
          <w:szCs w:val="28"/>
          <w:lang w:val="en-US"/>
        </w:rPr>
        <w:t>Name:</w:t>
      </w:r>
    </w:p>
    <w:p w14:paraId="77C1EFC7" w14:textId="4476182F" w:rsidR="00385AB4" w:rsidRPr="000E174A" w:rsidRDefault="00385AB4" w:rsidP="0046038A">
      <w:pPr>
        <w:jc w:val="center"/>
        <w:rPr>
          <w:b/>
          <w:bCs/>
          <w:color w:val="1C6194" w:themeColor="accent2" w:themeShade="BF"/>
          <w:sz w:val="28"/>
          <w:szCs w:val="28"/>
          <w:lang w:val="en-US"/>
        </w:rPr>
      </w:pPr>
      <w:r>
        <w:rPr>
          <w:b/>
          <w:bCs/>
          <w:color w:val="1C6194" w:themeColor="accent2" w:themeShade="BF"/>
          <w:sz w:val="28"/>
          <w:szCs w:val="28"/>
          <w:lang w:val="en-US"/>
        </w:rPr>
        <w:t>Registration Number:</w:t>
      </w:r>
    </w:p>
    <w:p w14:paraId="5663B7AE" w14:textId="5AFBFC8D" w:rsidR="00935731" w:rsidRDefault="00986B7C" w:rsidP="00935731">
      <w:pPr>
        <w:jc w:val="center"/>
        <w:rPr>
          <w:b/>
          <w:bCs/>
          <w:color w:val="1C6194" w:themeColor="accent2" w:themeShade="BF"/>
          <w:sz w:val="28"/>
          <w:szCs w:val="28"/>
          <w:lang w:val="en-US"/>
        </w:rPr>
      </w:pPr>
      <w:r w:rsidRPr="000E174A">
        <w:rPr>
          <w:b/>
          <w:bCs/>
          <w:color w:val="1C6194" w:themeColor="accent2" w:themeShade="BF"/>
          <w:sz w:val="28"/>
          <w:szCs w:val="28"/>
          <w:lang w:val="en-US"/>
        </w:rPr>
        <w:t>Semester/Yea</w:t>
      </w:r>
      <w:r w:rsidR="000E174A">
        <w:rPr>
          <w:b/>
          <w:bCs/>
          <w:color w:val="1C6194" w:themeColor="accent2" w:themeShade="BF"/>
          <w:sz w:val="28"/>
          <w:szCs w:val="28"/>
          <w:lang w:val="en-US"/>
        </w:rPr>
        <w:t>r</w:t>
      </w:r>
      <w:r w:rsidR="00935731">
        <w:rPr>
          <w:b/>
          <w:bCs/>
          <w:color w:val="1C6194" w:themeColor="accent2" w:themeShade="BF"/>
          <w:sz w:val="28"/>
          <w:szCs w:val="28"/>
          <w:lang w:val="en-US"/>
        </w:rPr>
        <w:t>:</w:t>
      </w:r>
    </w:p>
    <w:p w14:paraId="598DF051" w14:textId="51E4CCFB" w:rsidR="00935731" w:rsidRDefault="00935731" w:rsidP="0046038A">
      <w:pPr>
        <w:jc w:val="center"/>
        <w:rPr>
          <w:b/>
          <w:bCs/>
          <w:color w:val="1C6194" w:themeColor="accent2" w:themeShade="BF"/>
          <w:sz w:val="28"/>
          <w:szCs w:val="28"/>
          <w:lang w:val="en-US"/>
        </w:rPr>
        <w:sectPr w:rsidR="00935731">
          <w:pgSz w:w="12240" w:h="15840"/>
          <w:pgMar w:top="1417" w:right="1417" w:bottom="1134" w:left="1417" w:header="708" w:footer="708" w:gutter="0"/>
          <w:cols w:space="708"/>
          <w:docGrid w:linePitch="360"/>
        </w:sectPr>
      </w:pPr>
      <w:r>
        <w:rPr>
          <w:b/>
          <w:bCs/>
          <w:color w:val="1C6194" w:themeColor="accent2" w:themeShade="BF"/>
          <w:sz w:val="28"/>
          <w:szCs w:val="28"/>
          <w:lang w:val="en-US"/>
        </w:rPr>
        <w:t>Course</w:t>
      </w:r>
      <w:r w:rsidR="00046B27">
        <w:rPr>
          <w:b/>
          <w:bCs/>
          <w:color w:val="1C6194" w:themeColor="accent2" w:themeShade="BF"/>
          <w:sz w:val="28"/>
          <w:szCs w:val="28"/>
          <w:lang w:val="en-US"/>
        </w:rPr>
        <w:t xml:space="preserve">: </w:t>
      </w:r>
    </w:p>
    <w:p w14:paraId="3E324150" w14:textId="0CD4C4C8" w:rsidR="00986B7C" w:rsidRPr="000E174A" w:rsidRDefault="00986B7C" w:rsidP="000E174A">
      <w:pPr>
        <w:rPr>
          <w:b/>
          <w:bCs/>
          <w:color w:val="1C6194" w:themeColor="accent2" w:themeShade="BF"/>
          <w:sz w:val="28"/>
          <w:szCs w:val="28"/>
          <w:lang w:val="en-US"/>
        </w:rPr>
      </w:pPr>
    </w:p>
    <w:sdt>
      <w:sdtPr>
        <w:rPr>
          <w:rFonts w:asciiTheme="minorHAnsi" w:eastAsiaTheme="minorEastAsia" w:hAnsiTheme="minorHAnsi" w:cstheme="minorBidi"/>
          <w:color w:val="auto"/>
          <w:sz w:val="21"/>
          <w:szCs w:val="21"/>
          <w:lang w:val="de-DE"/>
        </w:rPr>
        <w:id w:val="1758016047"/>
        <w:docPartObj>
          <w:docPartGallery w:val="Table of Contents"/>
          <w:docPartUnique/>
        </w:docPartObj>
      </w:sdtPr>
      <w:sdtEndPr>
        <w:rPr>
          <w:b/>
          <w:bCs/>
        </w:rPr>
      </w:sdtEndPr>
      <w:sdtContent>
        <w:p w14:paraId="2EDC2C04" w14:textId="55DBDCDC" w:rsidR="0046038A" w:rsidRPr="00935731" w:rsidRDefault="0046038A">
          <w:pPr>
            <w:pStyle w:val="TOCHeading"/>
            <w:rPr>
              <w:lang w:val="en-US"/>
            </w:rPr>
          </w:pPr>
          <w:r w:rsidRPr="00935731">
            <w:rPr>
              <w:lang w:val="en-US"/>
            </w:rPr>
            <w:t>Table of Contents</w:t>
          </w:r>
        </w:p>
        <w:p w14:paraId="119B8E41" w14:textId="6858076F" w:rsidR="009E6E99" w:rsidRDefault="0046038A">
          <w:pPr>
            <w:pStyle w:val="TOC1"/>
            <w:rPr>
              <w:noProof/>
              <w:sz w:val="22"/>
              <w:szCs w:val="22"/>
              <w:lang w:eastAsia="de-AT" w:bidi="ta-LK"/>
            </w:rPr>
          </w:pPr>
          <w:r>
            <w:fldChar w:fldCharType="begin"/>
          </w:r>
          <w:r w:rsidRPr="0046038A">
            <w:instrText xml:space="preserve"> TOC \o "1-3" \h \z \u </w:instrText>
          </w:r>
          <w:r>
            <w:fldChar w:fldCharType="separate"/>
          </w:r>
          <w:hyperlink w:anchor="_Toc85625818" w:history="1">
            <w:r w:rsidR="009E6E99" w:rsidRPr="00E177D8">
              <w:rPr>
                <w:rStyle w:val="Hyperlink"/>
                <w:noProof/>
                <w:lang w:val="en-US"/>
              </w:rPr>
              <w:t>INTRODUCTION</w:t>
            </w:r>
            <w:r w:rsidR="009E6E99">
              <w:rPr>
                <w:noProof/>
                <w:webHidden/>
              </w:rPr>
              <w:tab/>
            </w:r>
            <w:r w:rsidR="009E6E99">
              <w:rPr>
                <w:noProof/>
                <w:webHidden/>
              </w:rPr>
              <w:fldChar w:fldCharType="begin"/>
            </w:r>
            <w:r w:rsidR="009E6E99">
              <w:rPr>
                <w:noProof/>
                <w:webHidden/>
              </w:rPr>
              <w:instrText xml:space="preserve"> PAGEREF _Toc85625818 \h </w:instrText>
            </w:r>
            <w:r w:rsidR="009E6E99">
              <w:rPr>
                <w:noProof/>
                <w:webHidden/>
              </w:rPr>
            </w:r>
            <w:r w:rsidR="009E6E99">
              <w:rPr>
                <w:noProof/>
                <w:webHidden/>
              </w:rPr>
              <w:fldChar w:fldCharType="separate"/>
            </w:r>
            <w:r w:rsidR="00854696">
              <w:rPr>
                <w:noProof/>
                <w:webHidden/>
              </w:rPr>
              <w:t>3</w:t>
            </w:r>
            <w:r w:rsidR="009E6E99">
              <w:rPr>
                <w:noProof/>
                <w:webHidden/>
              </w:rPr>
              <w:fldChar w:fldCharType="end"/>
            </w:r>
          </w:hyperlink>
        </w:p>
        <w:p w14:paraId="17AD10FB" w14:textId="4BE2E00E" w:rsidR="009E6E99" w:rsidRDefault="00854696">
          <w:pPr>
            <w:pStyle w:val="TOC1"/>
            <w:rPr>
              <w:noProof/>
              <w:sz w:val="22"/>
              <w:szCs w:val="22"/>
              <w:lang w:eastAsia="de-AT" w:bidi="ta-LK"/>
            </w:rPr>
          </w:pPr>
          <w:hyperlink w:anchor="_Toc85625819" w:history="1">
            <w:r w:rsidR="009E6E99" w:rsidRPr="00E177D8">
              <w:rPr>
                <w:rStyle w:val="Hyperlink"/>
                <w:noProof/>
                <w:lang w:val="en-US"/>
              </w:rPr>
              <w:t>STEP 3 PORTFOLIO TASKS – SELF-REFLECTION QUESTIONS</w:t>
            </w:r>
            <w:r w:rsidR="009E6E99">
              <w:rPr>
                <w:noProof/>
                <w:webHidden/>
              </w:rPr>
              <w:tab/>
            </w:r>
            <w:r w:rsidR="009E6E99">
              <w:rPr>
                <w:noProof/>
                <w:webHidden/>
              </w:rPr>
              <w:fldChar w:fldCharType="begin"/>
            </w:r>
            <w:r w:rsidR="009E6E99">
              <w:rPr>
                <w:noProof/>
                <w:webHidden/>
              </w:rPr>
              <w:instrText xml:space="preserve"> PAGEREF _Toc85625819 \h </w:instrText>
            </w:r>
            <w:r w:rsidR="009E6E99">
              <w:rPr>
                <w:noProof/>
                <w:webHidden/>
              </w:rPr>
            </w:r>
            <w:r w:rsidR="009E6E99">
              <w:rPr>
                <w:noProof/>
                <w:webHidden/>
              </w:rPr>
              <w:fldChar w:fldCharType="separate"/>
            </w:r>
            <w:r>
              <w:rPr>
                <w:noProof/>
                <w:webHidden/>
              </w:rPr>
              <w:t>3</w:t>
            </w:r>
            <w:r w:rsidR="009E6E99">
              <w:rPr>
                <w:noProof/>
                <w:webHidden/>
              </w:rPr>
              <w:fldChar w:fldCharType="end"/>
            </w:r>
          </w:hyperlink>
        </w:p>
        <w:p w14:paraId="65713DF4" w14:textId="5E5C4520" w:rsidR="009E6E99" w:rsidRDefault="00854696">
          <w:pPr>
            <w:pStyle w:val="TOC2"/>
            <w:tabs>
              <w:tab w:val="right" w:leader="dot" w:pos="9396"/>
            </w:tabs>
            <w:rPr>
              <w:noProof/>
              <w:sz w:val="22"/>
              <w:szCs w:val="22"/>
              <w:lang w:eastAsia="de-AT" w:bidi="ta-LK"/>
            </w:rPr>
          </w:pPr>
          <w:hyperlink w:anchor="_Toc85625820" w:history="1">
            <w:r w:rsidR="009E6E99" w:rsidRPr="00E177D8">
              <w:rPr>
                <w:rStyle w:val="Hyperlink"/>
                <w:noProof/>
                <w:lang w:val="en-US"/>
              </w:rPr>
              <w:t>1.1 Twenty-First Century Teaching and Learning</w:t>
            </w:r>
            <w:r w:rsidR="009E6E99">
              <w:rPr>
                <w:noProof/>
                <w:webHidden/>
              </w:rPr>
              <w:tab/>
            </w:r>
            <w:r w:rsidR="009E6E99">
              <w:rPr>
                <w:noProof/>
                <w:webHidden/>
              </w:rPr>
              <w:fldChar w:fldCharType="begin"/>
            </w:r>
            <w:r w:rsidR="009E6E99">
              <w:rPr>
                <w:noProof/>
                <w:webHidden/>
              </w:rPr>
              <w:instrText xml:space="preserve"> PAGEREF _Toc85625820 \h </w:instrText>
            </w:r>
            <w:r w:rsidR="009E6E99">
              <w:rPr>
                <w:noProof/>
                <w:webHidden/>
              </w:rPr>
            </w:r>
            <w:r w:rsidR="009E6E99">
              <w:rPr>
                <w:noProof/>
                <w:webHidden/>
              </w:rPr>
              <w:fldChar w:fldCharType="separate"/>
            </w:r>
            <w:r>
              <w:rPr>
                <w:noProof/>
                <w:webHidden/>
              </w:rPr>
              <w:t>3</w:t>
            </w:r>
            <w:r w:rsidR="009E6E99">
              <w:rPr>
                <w:noProof/>
                <w:webHidden/>
              </w:rPr>
              <w:fldChar w:fldCharType="end"/>
            </w:r>
          </w:hyperlink>
        </w:p>
        <w:p w14:paraId="4462B280" w14:textId="44598C00" w:rsidR="009E6E99" w:rsidRDefault="00854696">
          <w:pPr>
            <w:pStyle w:val="TOC2"/>
            <w:tabs>
              <w:tab w:val="right" w:leader="dot" w:pos="9396"/>
            </w:tabs>
            <w:rPr>
              <w:noProof/>
              <w:sz w:val="22"/>
              <w:szCs w:val="22"/>
              <w:lang w:eastAsia="de-AT" w:bidi="ta-LK"/>
            </w:rPr>
          </w:pPr>
          <w:hyperlink w:anchor="_Toc85625821" w:history="1">
            <w:r w:rsidR="009E6E99" w:rsidRPr="00E177D8">
              <w:rPr>
                <w:rStyle w:val="Hyperlink"/>
                <w:noProof/>
                <w:lang w:val="en-US"/>
              </w:rPr>
              <w:t>1.2 Lesson Planning and Methodological Skills</w:t>
            </w:r>
            <w:r w:rsidR="009E6E99">
              <w:rPr>
                <w:noProof/>
                <w:webHidden/>
              </w:rPr>
              <w:tab/>
            </w:r>
            <w:r w:rsidR="009E6E99">
              <w:rPr>
                <w:noProof/>
                <w:webHidden/>
              </w:rPr>
              <w:fldChar w:fldCharType="begin"/>
            </w:r>
            <w:r w:rsidR="009E6E99">
              <w:rPr>
                <w:noProof/>
                <w:webHidden/>
              </w:rPr>
              <w:instrText xml:space="preserve"> PAGEREF _Toc85625821 \h </w:instrText>
            </w:r>
            <w:r w:rsidR="009E6E99">
              <w:rPr>
                <w:noProof/>
                <w:webHidden/>
              </w:rPr>
            </w:r>
            <w:r w:rsidR="009E6E99">
              <w:rPr>
                <w:noProof/>
                <w:webHidden/>
              </w:rPr>
              <w:fldChar w:fldCharType="separate"/>
            </w:r>
            <w:r>
              <w:rPr>
                <w:noProof/>
                <w:webHidden/>
              </w:rPr>
              <w:t>3</w:t>
            </w:r>
            <w:r w:rsidR="009E6E99">
              <w:rPr>
                <w:noProof/>
                <w:webHidden/>
              </w:rPr>
              <w:fldChar w:fldCharType="end"/>
            </w:r>
          </w:hyperlink>
        </w:p>
        <w:p w14:paraId="1966B1D1" w14:textId="10209D25" w:rsidR="009E6E99" w:rsidRDefault="00854696">
          <w:pPr>
            <w:pStyle w:val="TOC2"/>
            <w:tabs>
              <w:tab w:val="right" w:leader="dot" w:pos="9396"/>
            </w:tabs>
            <w:rPr>
              <w:noProof/>
              <w:sz w:val="22"/>
              <w:szCs w:val="22"/>
              <w:lang w:eastAsia="de-AT" w:bidi="ta-LK"/>
            </w:rPr>
          </w:pPr>
          <w:hyperlink w:anchor="_Toc85625822" w:history="1">
            <w:r w:rsidR="009E6E99" w:rsidRPr="00E177D8">
              <w:rPr>
                <w:rStyle w:val="Hyperlink"/>
                <w:noProof/>
                <w:lang w:val="en-US"/>
              </w:rPr>
              <w:t>1.3 Designing Learning Environments</w:t>
            </w:r>
            <w:r w:rsidR="009E6E99">
              <w:rPr>
                <w:noProof/>
                <w:webHidden/>
              </w:rPr>
              <w:tab/>
            </w:r>
            <w:r w:rsidR="009E6E99">
              <w:rPr>
                <w:noProof/>
                <w:webHidden/>
              </w:rPr>
              <w:fldChar w:fldCharType="begin"/>
            </w:r>
            <w:r w:rsidR="009E6E99">
              <w:rPr>
                <w:noProof/>
                <w:webHidden/>
              </w:rPr>
              <w:instrText xml:space="preserve"> PAGEREF _Toc85625822 \h </w:instrText>
            </w:r>
            <w:r w:rsidR="009E6E99">
              <w:rPr>
                <w:noProof/>
                <w:webHidden/>
              </w:rPr>
            </w:r>
            <w:r w:rsidR="009E6E99">
              <w:rPr>
                <w:noProof/>
                <w:webHidden/>
              </w:rPr>
              <w:fldChar w:fldCharType="separate"/>
            </w:r>
            <w:r>
              <w:rPr>
                <w:noProof/>
                <w:webHidden/>
              </w:rPr>
              <w:t>3</w:t>
            </w:r>
            <w:r w:rsidR="009E6E99">
              <w:rPr>
                <w:noProof/>
                <w:webHidden/>
              </w:rPr>
              <w:fldChar w:fldCharType="end"/>
            </w:r>
          </w:hyperlink>
        </w:p>
        <w:p w14:paraId="13C06630" w14:textId="07ED4403" w:rsidR="009E6E99" w:rsidRDefault="00854696">
          <w:pPr>
            <w:pStyle w:val="TOC2"/>
            <w:tabs>
              <w:tab w:val="right" w:leader="dot" w:pos="9396"/>
            </w:tabs>
            <w:rPr>
              <w:noProof/>
              <w:sz w:val="22"/>
              <w:szCs w:val="22"/>
              <w:lang w:eastAsia="de-AT" w:bidi="ta-LK"/>
            </w:rPr>
          </w:pPr>
          <w:hyperlink w:anchor="_Toc85625823" w:history="1">
            <w:r w:rsidR="009E6E99" w:rsidRPr="00E177D8">
              <w:rPr>
                <w:rStyle w:val="Hyperlink"/>
                <w:noProof/>
                <w:lang w:val="en-US"/>
              </w:rPr>
              <w:t>2.1 Teaching Comprehension</w:t>
            </w:r>
            <w:r w:rsidR="009E6E99">
              <w:rPr>
                <w:noProof/>
                <w:webHidden/>
              </w:rPr>
              <w:tab/>
            </w:r>
            <w:r w:rsidR="009E6E99">
              <w:rPr>
                <w:noProof/>
                <w:webHidden/>
              </w:rPr>
              <w:fldChar w:fldCharType="begin"/>
            </w:r>
            <w:r w:rsidR="009E6E99">
              <w:rPr>
                <w:noProof/>
                <w:webHidden/>
              </w:rPr>
              <w:instrText xml:space="preserve"> PAGEREF _Toc85625823 \h </w:instrText>
            </w:r>
            <w:r w:rsidR="009E6E99">
              <w:rPr>
                <w:noProof/>
                <w:webHidden/>
              </w:rPr>
            </w:r>
            <w:r w:rsidR="009E6E99">
              <w:rPr>
                <w:noProof/>
                <w:webHidden/>
              </w:rPr>
              <w:fldChar w:fldCharType="separate"/>
            </w:r>
            <w:r>
              <w:rPr>
                <w:noProof/>
                <w:webHidden/>
              </w:rPr>
              <w:t>3</w:t>
            </w:r>
            <w:r w:rsidR="009E6E99">
              <w:rPr>
                <w:noProof/>
                <w:webHidden/>
              </w:rPr>
              <w:fldChar w:fldCharType="end"/>
            </w:r>
          </w:hyperlink>
        </w:p>
        <w:p w14:paraId="571CE8F2" w14:textId="01231456" w:rsidR="009E6E99" w:rsidRDefault="00854696">
          <w:pPr>
            <w:pStyle w:val="TOC2"/>
            <w:tabs>
              <w:tab w:val="right" w:leader="dot" w:pos="9396"/>
            </w:tabs>
            <w:rPr>
              <w:noProof/>
              <w:sz w:val="22"/>
              <w:szCs w:val="22"/>
              <w:lang w:eastAsia="de-AT" w:bidi="ta-LK"/>
            </w:rPr>
          </w:pPr>
          <w:hyperlink w:anchor="_Toc85625824" w:history="1">
            <w:r w:rsidR="009E6E99" w:rsidRPr="00E177D8">
              <w:rPr>
                <w:rStyle w:val="Hyperlink"/>
                <w:noProof/>
                <w:lang w:val="en-US"/>
              </w:rPr>
              <w:t>2.2 Assessing Learning Results</w:t>
            </w:r>
            <w:r w:rsidR="009E6E99">
              <w:rPr>
                <w:noProof/>
                <w:webHidden/>
              </w:rPr>
              <w:tab/>
            </w:r>
            <w:r w:rsidR="009E6E99">
              <w:rPr>
                <w:noProof/>
                <w:webHidden/>
              </w:rPr>
              <w:fldChar w:fldCharType="begin"/>
            </w:r>
            <w:r w:rsidR="009E6E99">
              <w:rPr>
                <w:noProof/>
                <w:webHidden/>
              </w:rPr>
              <w:instrText xml:space="preserve"> PAGEREF _Toc85625824 \h </w:instrText>
            </w:r>
            <w:r w:rsidR="009E6E99">
              <w:rPr>
                <w:noProof/>
                <w:webHidden/>
              </w:rPr>
            </w:r>
            <w:r w:rsidR="009E6E99">
              <w:rPr>
                <w:noProof/>
                <w:webHidden/>
              </w:rPr>
              <w:fldChar w:fldCharType="separate"/>
            </w:r>
            <w:r>
              <w:rPr>
                <w:noProof/>
                <w:webHidden/>
              </w:rPr>
              <w:t>4</w:t>
            </w:r>
            <w:r w:rsidR="009E6E99">
              <w:rPr>
                <w:noProof/>
                <w:webHidden/>
              </w:rPr>
              <w:fldChar w:fldCharType="end"/>
            </w:r>
          </w:hyperlink>
        </w:p>
        <w:p w14:paraId="0B217DE2" w14:textId="777685F6" w:rsidR="009E6E99" w:rsidRDefault="00854696">
          <w:pPr>
            <w:pStyle w:val="TOC2"/>
            <w:tabs>
              <w:tab w:val="right" w:leader="dot" w:pos="9396"/>
            </w:tabs>
            <w:rPr>
              <w:noProof/>
              <w:sz w:val="22"/>
              <w:szCs w:val="22"/>
              <w:lang w:eastAsia="de-AT" w:bidi="ta-LK"/>
            </w:rPr>
          </w:pPr>
          <w:hyperlink w:anchor="_Toc85625825" w:history="1">
            <w:r w:rsidR="009E6E99" w:rsidRPr="00E177D8">
              <w:rPr>
                <w:rStyle w:val="Hyperlink"/>
                <w:noProof/>
                <w:lang w:val="en-US"/>
              </w:rPr>
              <w:t>2.3 Pedagogical Professionalization</w:t>
            </w:r>
            <w:r w:rsidR="009E6E99">
              <w:rPr>
                <w:noProof/>
                <w:webHidden/>
              </w:rPr>
              <w:tab/>
            </w:r>
            <w:r w:rsidR="009E6E99">
              <w:rPr>
                <w:noProof/>
                <w:webHidden/>
              </w:rPr>
              <w:fldChar w:fldCharType="begin"/>
            </w:r>
            <w:r w:rsidR="009E6E99">
              <w:rPr>
                <w:noProof/>
                <w:webHidden/>
              </w:rPr>
              <w:instrText xml:space="preserve"> PAGEREF _Toc85625825 \h </w:instrText>
            </w:r>
            <w:r w:rsidR="009E6E99">
              <w:rPr>
                <w:noProof/>
                <w:webHidden/>
              </w:rPr>
            </w:r>
            <w:r w:rsidR="009E6E99">
              <w:rPr>
                <w:noProof/>
                <w:webHidden/>
              </w:rPr>
              <w:fldChar w:fldCharType="separate"/>
            </w:r>
            <w:r>
              <w:rPr>
                <w:noProof/>
                <w:webHidden/>
              </w:rPr>
              <w:t>4</w:t>
            </w:r>
            <w:r w:rsidR="009E6E99">
              <w:rPr>
                <w:noProof/>
                <w:webHidden/>
              </w:rPr>
              <w:fldChar w:fldCharType="end"/>
            </w:r>
          </w:hyperlink>
        </w:p>
        <w:p w14:paraId="1EE70525" w14:textId="67A42782" w:rsidR="009E6E99" w:rsidRDefault="00854696">
          <w:pPr>
            <w:pStyle w:val="TOC2"/>
            <w:tabs>
              <w:tab w:val="right" w:leader="dot" w:pos="9396"/>
            </w:tabs>
            <w:rPr>
              <w:noProof/>
              <w:sz w:val="22"/>
              <w:szCs w:val="22"/>
              <w:lang w:eastAsia="de-AT" w:bidi="ta-LK"/>
            </w:rPr>
          </w:pPr>
          <w:hyperlink w:anchor="_Toc85625826" w:history="1">
            <w:r w:rsidR="009E6E99" w:rsidRPr="00E177D8">
              <w:rPr>
                <w:rStyle w:val="Hyperlink"/>
                <w:noProof/>
                <w:lang w:val="en-US"/>
              </w:rPr>
              <w:t>3.1 Individual Development and Problem-Solving Skills</w:t>
            </w:r>
            <w:r w:rsidR="009E6E99">
              <w:rPr>
                <w:noProof/>
                <w:webHidden/>
              </w:rPr>
              <w:tab/>
            </w:r>
            <w:r w:rsidR="009E6E99">
              <w:rPr>
                <w:noProof/>
                <w:webHidden/>
              </w:rPr>
              <w:fldChar w:fldCharType="begin"/>
            </w:r>
            <w:r w:rsidR="009E6E99">
              <w:rPr>
                <w:noProof/>
                <w:webHidden/>
              </w:rPr>
              <w:instrText xml:space="preserve"> PAGEREF _Toc85625826 \h </w:instrText>
            </w:r>
            <w:r w:rsidR="009E6E99">
              <w:rPr>
                <w:noProof/>
                <w:webHidden/>
              </w:rPr>
            </w:r>
            <w:r w:rsidR="009E6E99">
              <w:rPr>
                <w:noProof/>
                <w:webHidden/>
              </w:rPr>
              <w:fldChar w:fldCharType="separate"/>
            </w:r>
            <w:r>
              <w:rPr>
                <w:noProof/>
                <w:webHidden/>
              </w:rPr>
              <w:t>4</w:t>
            </w:r>
            <w:r w:rsidR="009E6E99">
              <w:rPr>
                <w:noProof/>
                <w:webHidden/>
              </w:rPr>
              <w:fldChar w:fldCharType="end"/>
            </w:r>
          </w:hyperlink>
        </w:p>
        <w:p w14:paraId="1FBD1F34" w14:textId="70C2C82D" w:rsidR="009E6E99" w:rsidRDefault="00854696">
          <w:pPr>
            <w:pStyle w:val="TOC2"/>
            <w:tabs>
              <w:tab w:val="right" w:leader="dot" w:pos="9396"/>
            </w:tabs>
            <w:rPr>
              <w:noProof/>
              <w:sz w:val="22"/>
              <w:szCs w:val="22"/>
              <w:lang w:eastAsia="de-AT" w:bidi="ta-LK"/>
            </w:rPr>
          </w:pPr>
          <w:hyperlink w:anchor="_Toc85625827" w:history="1">
            <w:r w:rsidR="009E6E99" w:rsidRPr="00E177D8">
              <w:rPr>
                <w:rStyle w:val="Hyperlink"/>
                <w:noProof/>
                <w:lang w:val="en-US"/>
              </w:rPr>
              <w:t>3.2 Lifeworld-References and Future Prospect</w:t>
            </w:r>
            <w:r w:rsidR="009E6E99">
              <w:rPr>
                <w:noProof/>
                <w:webHidden/>
              </w:rPr>
              <w:tab/>
            </w:r>
            <w:r w:rsidR="009E6E99">
              <w:rPr>
                <w:noProof/>
                <w:webHidden/>
              </w:rPr>
              <w:fldChar w:fldCharType="begin"/>
            </w:r>
            <w:r w:rsidR="009E6E99">
              <w:rPr>
                <w:noProof/>
                <w:webHidden/>
              </w:rPr>
              <w:instrText xml:space="preserve"> PAGEREF _Toc85625827 \h </w:instrText>
            </w:r>
            <w:r w:rsidR="009E6E99">
              <w:rPr>
                <w:noProof/>
                <w:webHidden/>
              </w:rPr>
            </w:r>
            <w:r w:rsidR="009E6E99">
              <w:rPr>
                <w:noProof/>
                <w:webHidden/>
              </w:rPr>
              <w:fldChar w:fldCharType="separate"/>
            </w:r>
            <w:r>
              <w:rPr>
                <w:noProof/>
                <w:webHidden/>
              </w:rPr>
              <w:t>4</w:t>
            </w:r>
            <w:r w:rsidR="009E6E99">
              <w:rPr>
                <w:noProof/>
                <w:webHidden/>
              </w:rPr>
              <w:fldChar w:fldCharType="end"/>
            </w:r>
          </w:hyperlink>
        </w:p>
        <w:p w14:paraId="3562E1A9" w14:textId="6AB20814" w:rsidR="009E6E99" w:rsidRDefault="00854696">
          <w:pPr>
            <w:pStyle w:val="TOC2"/>
            <w:tabs>
              <w:tab w:val="right" w:leader="dot" w:pos="9396"/>
            </w:tabs>
            <w:rPr>
              <w:noProof/>
              <w:sz w:val="22"/>
              <w:szCs w:val="22"/>
              <w:lang w:eastAsia="de-AT" w:bidi="ta-LK"/>
            </w:rPr>
          </w:pPr>
          <w:hyperlink w:anchor="_Toc85625828" w:history="1">
            <w:r w:rsidR="009E6E99" w:rsidRPr="00E177D8">
              <w:rPr>
                <w:rStyle w:val="Hyperlink"/>
                <w:noProof/>
                <w:lang w:val="en-US"/>
              </w:rPr>
              <w:t>3.3 Self-Determination, Empowerment and Self-Efficacy</w:t>
            </w:r>
            <w:r w:rsidR="009E6E99">
              <w:rPr>
                <w:noProof/>
                <w:webHidden/>
              </w:rPr>
              <w:tab/>
            </w:r>
            <w:r w:rsidR="009E6E99">
              <w:rPr>
                <w:noProof/>
                <w:webHidden/>
              </w:rPr>
              <w:fldChar w:fldCharType="begin"/>
            </w:r>
            <w:r w:rsidR="009E6E99">
              <w:rPr>
                <w:noProof/>
                <w:webHidden/>
              </w:rPr>
              <w:instrText xml:space="preserve"> PAGEREF _Toc85625828 \h </w:instrText>
            </w:r>
            <w:r w:rsidR="009E6E99">
              <w:rPr>
                <w:noProof/>
                <w:webHidden/>
              </w:rPr>
            </w:r>
            <w:r w:rsidR="009E6E99">
              <w:rPr>
                <w:noProof/>
                <w:webHidden/>
              </w:rPr>
              <w:fldChar w:fldCharType="separate"/>
            </w:r>
            <w:r>
              <w:rPr>
                <w:noProof/>
                <w:webHidden/>
              </w:rPr>
              <w:t>4</w:t>
            </w:r>
            <w:r w:rsidR="009E6E99">
              <w:rPr>
                <w:noProof/>
                <w:webHidden/>
              </w:rPr>
              <w:fldChar w:fldCharType="end"/>
            </w:r>
          </w:hyperlink>
        </w:p>
        <w:p w14:paraId="2D77ED15" w14:textId="7AD256C9" w:rsidR="009E6E99" w:rsidRDefault="00854696">
          <w:pPr>
            <w:pStyle w:val="TOC2"/>
            <w:tabs>
              <w:tab w:val="right" w:leader="dot" w:pos="9396"/>
            </w:tabs>
            <w:rPr>
              <w:noProof/>
              <w:sz w:val="22"/>
              <w:szCs w:val="22"/>
              <w:lang w:eastAsia="de-AT" w:bidi="ta-LK"/>
            </w:rPr>
          </w:pPr>
          <w:hyperlink w:anchor="_Toc85625829" w:history="1">
            <w:r w:rsidR="009E6E99" w:rsidRPr="00E177D8">
              <w:rPr>
                <w:rStyle w:val="Hyperlink"/>
                <w:noProof/>
                <w:lang w:val="en-US"/>
              </w:rPr>
              <w:t>4.1 Inclusive Pedagogy</w:t>
            </w:r>
            <w:r w:rsidR="009E6E99">
              <w:rPr>
                <w:noProof/>
                <w:webHidden/>
              </w:rPr>
              <w:tab/>
            </w:r>
            <w:r w:rsidR="009E6E99">
              <w:rPr>
                <w:noProof/>
                <w:webHidden/>
              </w:rPr>
              <w:fldChar w:fldCharType="begin"/>
            </w:r>
            <w:r w:rsidR="009E6E99">
              <w:rPr>
                <w:noProof/>
                <w:webHidden/>
              </w:rPr>
              <w:instrText xml:space="preserve"> PAGEREF _Toc85625829 \h </w:instrText>
            </w:r>
            <w:r w:rsidR="009E6E99">
              <w:rPr>
                <w:noProof/>
                <w:webHidden/>
              </w:rPr>
            </w:r>
            <w:r w:rsidR="009E6E99">
              <w:rPr>
                <w:noProof/>
                <w:webHidden/>
              </w:rPr>
              <w:fldChar w:fldCharType="separate"/>
            </w:r>
            <w:r>
              <w:rPr>
                <w:noProof/>
                <w:webHidden/>
              </w:rPr>
              <w:t>4</w:t>
            </w:r>
            <w:r w:rsidR="009E6E99">
              <w:rPr>
                <w:noProof/>
                <w:webHidden/>
              </w:rPr>
              <w:fldChar w:fldCharType="end"/>
            </w:r>
          </w:hyperlink>
        </w:p>
        <w:p w14:paraId="6CCF0C8D" w14:textId="3F31912B" w:rsidR="009E6E99" w:rsidRDefault="00854696">
          <w:pPr>
            <w:pStyle w:val="TOC2"/>
            <w:tabs>
              <w:tab w:val="right" w:leader="dot" w:pos="9396"/>
            </w:tabs>
            <w:rPr>
              <w:noProof/>
              <w:sz w:val="22"/>
              <w:szCs w:val="22"/>
              <w:lang w:eastAsia="de-AT" w:bidi="ta-LK"/>
            </w:rPr>
          </w:pPr>
          <w:hyperlink w:anchor="_Toc85625830" w:history="1">
            <w:r w:rsidR="009E6E99" w:rsidRPr="00E177D8">
              <w:rPr>
                <w:rStyle w:val="Hyperlink"/>
                <w:noProof/>
                <w:lang w:val="en-US"/>
              </w:rPr>
              <w:t>4.2 Teaching and Learning in Diversity</w:t>
            </w:r>
            <w:r w:rsidR="009E6E99">
              <w:rPr>
                <w:noProof/>
                <w:webHidden/>
              </w:rPr>
              <w:tab/>
            </w:r>
            <w:r w:rsidR="009E6E99">
              <w:rPr>
                <w:noProof/>
                <w:webHidden/>
              </w:rPr>
              <w:fldChar w:fldCharType="begin"/>
            </w:r>
            <w:r w:rsidR="009E6E99">
              <w:rPr>
                <w:noProof/>
                <w:webHidden/>
              </w:rPr>
              <w:instrText xml:space="preserve"> PAGEREF _Toc85625830 \h </w:instrText>
            </w:r>
            <w:r w:rsidR="009E6E99">
              <w:rPr>
                <w:noProof/>
                <w:webHidden/>
              </w:rPr>
            </w:r>
            <w:r w:rsidR="009E6E99">
              <w:rPr>
                <w:noProof/>
                <w:webHidden/>
              </w:rPr>
              <w:fldChar w:fldCharType="separate"/>
            </w:r>
            <w:r>
              <w:rPr>
                <w:noProof/>
                <w:webHidden/>
              </w:rPr>
              <w:t>5</w:t>
            </w:r>
            <w:r w:rsidR="009E6E99">
              <w:rPr>
                <w:noProof/>
                <w:webHidden/>
              </w:rPr>
              <w:fldChar w:fldCharType="end"/>
            </w:r>
          </w:hyperlink>
        </w:p>
        <w:p w14:paraId="5E2179D4" w14:textId="303DFAF1" w:rsidR="009E6E99" w:rsidRDefault="00854696">
          <w:pPr>
            <w:pStyle w:val="TOC2"/>
            <w:tabs>
              <w:tab w:val="right" w:leader="dot" w:pos="9396"/>
            </w:tabs>
            <w:rPr>
              <w:noProof/>
              <w:sz w:val="22"/>
              <w:szCs w:val="22"/>
              <w:lang w:eastAsia="de-AT" w:bidi="ta-LK"/>
            </w:rPr>
          </w:pPr>
          <w:hyperlink w:anchor="_Toc85625831" w:history="1">
            <w:r w:rsidR="009E6E99" w:rsidRPr="00E177D8">
              <w:rPr>
                <w:rStyle w:val="Hyperlink"/>
                <w:noProof/>
                <w:lang w:val="en-US"/>
              </w:rPr>
              <w:t>4.3 Diversity-Sensitive Classroom Management</w:t>
            </w:r>
            <w:r w:rsidR="009E6E99">
              <w:rPr>
                <w:noProof/>
                <w:webHidden/>
              </w:rPr>
              <w:tab/>
            </w:r>
            <w:r w:rsidR="009E6E99">
              <w:rPr>
                <w:noProof/>
                <w:webHidden/>
              </w:rPr>
              <w:fldChar w:fldCharType="begin"/>
            </w:r>
            <w:r w:rsidR="009E6E99">
              <w:rPr>
                <w:noProof/>
                <w:webHidden/>
              </w:rPr>
              <w:instrText xml:space="preserve"> PAGEREF _Toc85625831 \h </w:instrText>
            </w:r>
            <w:r w:rsidR="009E6E99">
              <w:rPr>
                <w:noProof/>
                <w:webHidden/>
              </w:rPr>
            </w:r>
            <w:r w:rsidR="009E6E99">
              <w:rPr>
                <w:noProof/>
                <w:webHidden/>
              </w:rPr>
              <w:fldChar w:fldCharType="separate"/>
            </w:r>
            <w:r>
              <w:rPr>
                <w:noProof/>
                <w:webHidden/>
              </w:rPr>
              <w:t>5</w:t>
            </w:r>
            <w:r w:rsidR="009E6E99">
              <w:rPr>
                <w:noProof/>
                <w:webHidden/>
              </w:rPr>
              <w:fldChar w:fldCharType="end"/>
            </w:r>
          </w:hyperlink>
        </w:p>
        <w:p w14:paraId="454B968D" w14:textId="6646EFF8" w:rsidR="009E6E99" w:rsidRDefault="00854696">
          <w:pPr>
            <w:pStyle w:val="TOC2"/>
            <w:tabs>
              <w:tab w:val="right" w:leader="dot" w:pos="9396"/>
            </w:tabs>
            <w:rPr>
              <w:noProof/>
              <w:sz w:val="22"/>
              <w:szCs w:val="22"/>
              <w:lang w:eastAsia="de-AT" w:bidi="ta-LK"/>
            </w:rPr>
          </w:pPr>
          <w:hyperlink w:anchor="_Toc85625832" w:history="1">
            <w:r w:rsidR="009E6E99" w:rsidRPr="00E177D8">
              <w:rPr>
                <w:rStyle w:val="Hyperlink"/>
                <w:noProof/>
                <w:lang w:val="en-US"/>
              </w:rPr>
              <w:t>5.1 E-Pedagogy and Digitally Enhanced Learning Environments</w:t>
            </w:r>
            <w:r w:rsidR="009E6E99">
              <w:rPr>
                <w:noProof/>
                <w:webHidden/>
              </w:rPr>
              <w:tab/>
            </w:r>
            <w:r w:rsidR="009E6E99">
              <w:rPr>
                <w:noProof/>
                <w:webHidden/>
              </w:rPr>
              <w:fldChar w:fldCharType="begin"/>
            </w:r>
            <w:r w:rsidR="009E6E99">
              <w:rPr>
                <w:noProof/>
                <w:webHidden/>
              </w:rPr>
              <w:instrText xml:space="preserve"> PAGEREF _Toc85625832 \h </w:instrText>
            </w:r>
            <w:r w:rsidR="009E6E99">
              <w:rPr>
                <w:noProof/>
                <w:webHidden/>
              </w:rPr>
            </w:r>
            <w:r w:rsidR="009E6E99">
              <w:rPr>
                <w:noProof/>
                <w:webHidden/>
              </w:rPr>
              <w:fldChar w:fldCharType="separate"/>
            </w:r>
            <w:r>
              <w:rPr>
                <w:noProof/>
                <w:webHidden/>
              </w:rPr>
              <w:t>5</w:t>
            </w:r>
            <w:r w:rsidR="009E6E99">
              <w:rPr>
                <w:noProof/>
                <w:webHidden/>
              </w:rPr>
              <w:fldChar w:fldCharType="end"/>
            </w:r>
          </w:hyperlink>
        </w:p>
        <w:p w14:paraId="7FDB8592" w14:textId="663D1D22" w:rsidR="009E6E99" w:rsidRDefault="00854696">
          <w:pPr>
            <w:pStyle w:val="TOC2"/>
            <w:tabs>
              <w:tab w:val="right" w:leader="dot" w:pos="9396"/>
            </w:tabs>
            <w:rPr>
              <w:noProof/>
              <w:sz w:val="22"/>
              <w:szCs w:val="22"/>
              <w:lang w:eastAsia="de-AT" w:bidi="ta-LK"/>
            </w:rPr>
          </w:pPr>
          <w:hyperlink w:anchor="_Toc85625833" w:history="1">
            <w:r w:rsidR="009E6E99" w:rsidRPr="00E177D8">
              <w:rPr>
                <w:rStyle w:val="Hyperlink"/>
                <w:noProof/>
                <w:lang w:val="en-US"/>
              </w:rPr>
              <w:t>5.2 Digital Media and Technology</w:t>
            </w:r>
            <w:r w:rsidR="009E6E99">
              <w:rPr>
                <w:noProof/>
                <w:webHidden/>
              </w:rPr>
              <w:tab/>
            </w:r>
            <w:r w:rsidR="009E6E99">
              <w:rPr>
                <w:noProof/>
                <w:webHidden/>
              </w:rPr>
              <w:fldChar w:fldCharType="begin"/>
            </w:r>
            <w:r w:rsidR="009E6E99">
              <w:rPr>
                <w:noProof/>
                <w:webHidden/>
              </w:rPr>
              <w:instrText xml:space="preserve"> PAGEREF _Toc85625833 \h </w:instrText>
            </w:r>
            <w:r w:rsidR="009E6E99">
              <w:rPr>
                <w:noProof/>
                <w:webHidden/>
              </w:rPr>
            </w:r>
            <w:r w:rsidR="009E6E99">
              <w:rPr>
                <w:noProof/>
                <w:webHidden/>
              </w:rPr>
              <w:fldChar w:fldCharType="separate"/>
            </w:r>
            <w:r>
              <w:rPr>
                <w:noProof/>
                <w:webHidden/>
              </w:rPr>
              <w:t>5</w:t>
            </w:r>
            <w:r w:rsidR="009E6E99">
              <w:rPr>
                <w:noProof/>
                <w:webHidden/>
              </w:rPr>
              <w:fldChar w:fldCharType="end"/>
            </w:r>
          </w:hyperlink>
        </w:p>
        <w:p w14:paraId="23A036E4" w14:textId="23094B8B" w:rsidR="009E6E99" w:rsidRDefault="00854696">
          <w:pPr>
            <w:pStyle w:val="TOC2"/>
            <w:tabs>
              <w:tab w:val="right" w:leader="dot" w:pos="9396"/>
            </w:tabs>
            <w:rPr>
              <w:noProof/>
              <w:sz w:val="22"/>
              <w:szCs w:val="22"/>
              <w:lang w:eastAsia="de-AT" w:bidi="ta-LK"/>
            </w:rPr>
          </w:pPr>
          <w:hyperlink w:anchor="_Toc85625834" w:history="1">
            <w:r w:rsidR="009E6E99" w:rsidRPr="00E177D8">
              <w:rPr>
                <w:rStyle w:val="Hyperlink"/>
                <w:noProof/>
                <w:lang w:val="en-US"/>
              </w:rPr>
              <w:t>5.3 Online-Based Lesson Preparation and Conduction</w:t>
            </w:r>
            <w:r w:rsidR="009E6E99">
              <w:rPr>
                <w:noProof/>
                <w:webHidden/>
              </w:rPr>
              <w:tab/>
            </w:r>
            <w:r w:rsidR="009E6E99">
              <w:rPr>
                <w:noProof/>
                <w:webHidden/>
              </w:rPr>
              <w:fldChar w:fldCharType="begin"/>
            </w:r>
            <w:r w:rsidR="009E6E99">
              <w:rPr>
                <w:noProof/>
                <w:webHidden/>
              </w:rPr>
              <w:instrText xml:space="preserve"> PAGEREF _Toc85625834 \h </w:instrText>
            </w:r>
            <w:r w:rsidR="009E6E99">
              <w:rPr>
                <w:noProof/>
                <w:webHidden/>
              </w:rPr>
            </w:r>
            <w:r w:rsidR="009E6E99">
              <w:rPr>
                <w:noProof/>
                <w:webHidden/>
              </w:rPr>
              <w:fldChar w:fldCharType="separate"/>
            </w:r>
            <w:r>
              <w:rPr>
                <w:noProof/>
                <w:webHidden/>
              </w:rPr>
              <w:t>5</w:t>
            </w:r>
            <w:r w:rsidR="009E6E99">
              <w:rPr>
                <w:noProof/>
                <w:webHidden/>
              </w:rPr>
              <w:fldChar w:fldCharType="end"/>
            </w:r>
          </w:hyperlink>
        </w:p>
        <w:p w14:paraId="54667E40" w14:textId="457F3FD5" w:rsidR="009E6E99" w:rsidRDefault="00854696">
          <w:pPr>
            <w:pStyle w:val="TOC1"/>
            <w:rPr>
              <w:noProof/>
              <w:sz w:val="22"/>
              <w:szCs w:val="22"/>
              <w:lang w:eastAsia="de-AT" w:bidi="ta-LK"/>
            </w:rPr>
          </w:pPr>
          <w:hyperlink w:anchor="_Toc85625835" w:history="1">
            <w:r w:rsidR="009E6E99" w:rsidRPr="00E177D8">
              <w:rPr>
                <w:rStyle w:val="Hyperlink"/>
                <w:noProof/>
                <w:lang w:val="en-US"/>
              </w:rPr>
              <w:t>STEP 4 PORTFOLIO TASKS – TEACHING PROJECT</w:t>
            </w:r>
            <w:r w:rsidR="009E6E99">
              <w:rPr>
                <w:noProof/>
                <w:webHidden/>
              </w:rPr>
              <w:tab/>
            </w:r>
            <w:r w:rsidR="009E6E99">
              <w:rPr>
                <w:noProof/>
                <w:webHidden/>
              </w:rPr>
              <w:fldChar w:fldCharType="begin"/>
            </w:r>
            <w:r w:rsidR="009E6E99">
              <w:rPr>
                <w:noProof/>
                <w:webHidden/>
              </w:rPr>
              <w:instrText xml:space="preserve"> PAGEREF _Toc85625835 \h </w:instrText>
            </w:r>
            <w:r w:rsidR="009E6E99">
              <w:rPr>
                <w:noProof/>
                <w:webHidden/>
              </w:rPr>
            </w:r>
            <w:r w:rsidR="009E6E99">
              <w:rPr>
                <w:noProof/>
                <w:webHidden/>
              </w:rPr>
              <w:fldChar w:fldCharType="separate"/>
            </w:r>
            <w:r>
              <w:rPr>
                <w:noProof/>
                <w:webHidden/>
              </w:rPr>
              <w:t>5</w:t>
            </w:r>
            <w:r w:rsidR="009E6E99">
              <w:rPr>
                <w:noProof/>
                <w:webHidden/>
              </w:rPr>
              <w:fldChar w:fldCharType="end"/>
            </w:r>
          </w:hyperlink>
        </w:p>
        <w:p w14:paraId="7B064AA4" w14:textId="259D2004" w:rsidR="009E6E99" w:rsidRDefault="00854696">
          <w:pPr>
            <w:pStyle w:val="TOC2"/>
            <w:tabs>
              <w:tab w:val="right" w:leader="dot" w:pos="9396"/>
            </w:tabs>
            <w:rPr>
              <w:noProof/>
              <w:sz w:val="22"/>
              <w:szCs w:val="22"/>
              <w:lang w:eastAsia="de-AT" w:bidi="ta-LK"/>
            </w:rPr>
          </w:pPr>
          <w:hyperlink w:anchor="_Toc85625836" w:history="1">
            <w:r w:rsidR="009E6E99" w:rsidRPr="00E177D8">
              <w:rPr>
                <w:rStyle w:val="Hyperlink"/>
                <w:noProof/>
                <w:lang w:val="en-US"/>
              </w:rPr>
              <w:t>1.1 Twenty-First Century Teaching and Learning</w:t>
            </w:r>
            <w:r w:rsidR="009E6E99">
              <w:rPr>
                <w:noProof/>
                <w:webHidden/>
              </w:rPr>
              <w:tab/>
            </w:r>
            <w:r w:rsidR="009E6E99">
              <w:rPr>
                <w:noProof/>
                <w:webHidden/>
              </w:rPr>
              <w:fldChar w:fldCharType="begin"/>
            </w:r>
            <w:r w:rsidR="009E6E99">
              <w:rPr>
                <w:noProof/>
                <w:webHidden/>
              </w:rPr>
              <w:instrText xml:space="preserve"> PAGEREF _Toc85625836 \h </w:instrText>
            </w:r>
            <w:r w:rsidR="009E6E99">
              <w:rPr>
                <w:noProof/>
                <w:webHidden/>
              </w:rPr>
            </w:r>
            <w:r w:rsidR="009E6E99">
              <w:rPr>
                <w:noProof/>
                <w:webHidden/>
              </w:rPr>
              <w:fldChar w:fldCharType="separate"/>
            </w:r>
            <w:r>
              <w:rPr>
                <w:noProof/>
                <w:webHidden/>
              </w:rPr>
              <w:t>5</w:t>
            </w:r>
            <w:r w:rsidR="009E6E99">
              <w:rPr>
                <w:noProof/>
                <w:webHidden/>
              </w:rPr>
              <w:fldChar w:fldCharType="end"/>
            </w:r>
          </w:hyperlink>
        </w:p>
        <w:p w14:paraId="3B6A7D46" w14:textId="51ACF3BC" w:rsidR="009E6E99" w:rsidRDefault="00854696">
          <w:pPr>
            <w:pStyle w:val="TOC2"/>
            <w:tabs>
              <w:tab w:val="right" w:leader="dot" w:pos="9396"/>
            </w:tabs>
            <w:rPr>
              <w:noProof/>
              <w:sz w:val="22"/>
              <w:szCs w:val="22"/>
              <w:lang w:eastAsia="de-AT" w:bidi="ta-LK"/>
            </w:rPr>
          </w:pPr>
          <w:hyperlink w:anchor="_Toc85625837" w:history="1">
            <w:r w:rsidR="009E6E99" w:rsidRPr="00E177D8">
              <w:rPr>
                <w:rStyle w:val="Hyperlink"/>
                <w:noProof/>
                <w:lang w:val="en-US"/>
              </w:rPr>
              <w:t>1.2 Lesson Planning and Methodological Skills</w:t>
            </w:r>
            <w:r w:rsidR="009E6E99">
              <w:rPr>
                <w:noProof/>
                <w:webHidden/>
              </w:rPr>
              <w:tab/>
            </w:r>
            <w:r w:rsidR="009E6E99">
              <w:rPr>
                <w:noProof/>
                <w:webHidden/>
              </w:rPr>
              <w:fldChar w:fldCharType="begin"/>
            </w:r>
            <w:r w:rsidR="009E6E99">
              <w:rPr>
                <w:noProof/>
                <w:webHidden/>
              </w:rPr>
              <w:instrText xml:space="preserve"> PAGEREF _Toc85625837 \h </w:instrText>
            </w:r>
            <w:r w:rsidR="009E6E99">
              <w:rPr>
                <w:noProof/>
                <w:webHidden/>
              </w:rPr>
            </w:r>
            <w:r w:rsidR="009E6E99">
              <w:rPr>
                <w:noProof/>
                <w:webHidden/>
              </w:rPr>
              <w:fldChar w:fldCharType="separate"/>
            </w:r>
            <w:r>
              <w:rPr>
                <w:noProof/>
                <w:webHidden/>
              </w:rPr>
              <w:t>6</w:t>
            </w:r>
            <w:r w:rsidR="009E6E99">
              <w:rPr>
                <w:noProof/>
                <w:webHidden/>
              </w:rPr>
              <w:fldChar w:fldCharType="end"/>
            </w:r>
          </w:hyperlink>
        </w:p>
        <w:p w14:paraId="7F54BE78" w14:textId="2EFD7325" w:rsidR="009E6E99" w:rsidRDefault="00854696">
          <w:pPr>
            <w:pStyle w:val="TOC2"/>
            <w:tabs>
              <w:tab w:val="right" w:leader="dot" w:pos="9396"/>
            </w:tabs>
            <w:rPr>
              <w:noProof/>
              <w:sz w:val="22"/>
              <w:szCs w:val="22"/>
              <w:lang w:eastAsia="de-AT" w:bidi="ta-LK"/>
            </w:rPr>
          </w:pPr>
          <w:hyperlink w:anchor="_Toc85625838" w:history="1">
            <w:r w:rsidR="009E6E99" w:rsidRPr="00E177D8">
              <w:rPr>
                <w:rStyle w:val="Hyperlink"/>
                <w:noProof/>
                <w:lang w:val="en-US"/>
              </w:rPr>
              <w:t>1.3 Designing Learning Environments</w:t>
            </w:r>
            <w:r w:rsidR="009E6E99">
              <w:rPr>
                <w:noProof/>
                <w:webHidden/>
              </w:rPr>
              <w:tab/>
            </w:r>
            <w:r w:rsidR="009E6E99">
              <w:rPr>
                <w:noProof/>
                <w:webHidden/>
              </w:rPr>
              <w:fldChar w:fldCharType="begin"/>
            </w:r>
            <w:r w:rsidR="009E6E99">
              <w:rPr>
                <w:noProof/>
                <w:webHidden/>
              </w:rPr>
              <w:instrText xml:space="preserve"> PAGEREF _Toc85625838 \h </w:instrText>
            </w:r>
            <w:r w:rsidR="009E6E99">
              <w:rPr>
                <w:noProof/>
                <w:webHidden/>
              </w:rPr>
            </w:r>
            <w:r w:rsidR="009E6E99">
              <w:rPr>
                <w:noProof/>
                <w:webHidden/>
              </w:rPr>
              <w:fldChar w:fldCharType="separate"/>
            </w:r>
            <w:r>
              <w:rPr>
                <w:noProof/>
                <w:webHidden/>
              </w:rPr>
              <w:t>6</w:t>
            </w:r>
            <w:r w:rsidR="009E6E99">
              <w:rPr>
                <w:noProof/>
                <w:webHidden/>
              </w:rPr>
              <w:fldChar w:fldCharType="end"/>
            </w:r>
          </w:hyperlink>
        </w:p>
        <w:p w14:paraId="711BEBD7" w14:textId="78E1B7E6" w:rsidR="009E6E99" w:rsidRDefault="00854696">
          <w:pPr>
            <w:pStyle w:val="TOC2"/>
            <w:tabs>
              <w:tab w:val="right" w:leader="dot" w:pos="9396"/>
            </w:tabs>
            <w:rPr>
              <w:noProof/>
              <w:sz w:val="22"/>
              <w:szCs w:val="22"/>
              <w:lang w:eastAsia="de-AT" w:bidi="ta-LK"/>
            </w:rPr>
          </w:pPr>
          <w:hyperlink w:anchor="_Toc85625839" w:history="1">
            <w:r w:rsidR="009E6E99" w:rsidRPr="00E177D8">
              <w:rPr>
                <w:rStyle w:val="Hyperlink"/>
                <w:noProof/>
                <w:lang w:val="en-US"/>
              </w:rPr>
              <w:t>2.1 Teaching Comprehension</w:t>
            </w:r>
            <w:r w:rsidR="009E6E99">
              <w:rPr>
                <w:noProof/>
                <w:webHidden/>
              </w:rPr>
              <w:tab/>
            </w:r>
            <w:r w:rsidR="009E6E99">
              <w:rPr>
                <w:noProof/>
                <w:webHidden/>
              </w:rPr>
              <w:fldChar w:fldCharType="begin"/>
            </w:r>
            <w:r w:rsidR="009E6E99">
              <w:rPr>
                <w:noProof/>
                <w:webHidden/>
              </w:rPr>
              <w:instrText xml:space="preserve"> PAGEREF _Toc85625839 \h </w:instrText>
            </w:r>
            <w:r w:rsidR="009E6E99">
              <w:rPr>
                <w:noProof/>
                <w:webHidden/>
              </w:rPr>
            </w:r>
            <w:r w:rsidR="009E6E99">
              <w:rPr>
                <w:noProof/>
                <w:webHidden/>
              </w:rPr>
              <w:fldChar w:fldCharType="separate"/>
            </w:r>
            <w:r>
              <w:rPr>
                <w:noProof/>
                <w:webHidden/>
              </w:rPr>
              <w:t>6</w:t>
            </w:r>
            <w:r w:rsidR="009E6E99">
              <w:rPr>
                <w:noProof/>
                <w:webHidden/>
              </w:rPr>
              <w:fldChar w:fldCharType="end"/>
            </w:r>
          </w:hyperlink>
        </w:p>
        <w:p w14:paraId="573386D3" w14:textId="1B43A6CC" w:rsidR="009E6E99" w:rsidRDefault="00854696">
          <w:pPr>
            <w:pStyle w:val="TOC2"/>
            <w:tabs>
              <w:tab w:val="right" w:leader="dot" w:pos="9396"/>
            </w:tabs>
            <w:rPr>
              <w:noProof/>
              <w:sz w:val="22"/>
              <w:szCs w:val="22"/>
              <w:lang w:eastAsia="de-AT" w:bidi="ta-LK"/>
            </w:rPr>
          </w:pPr>
          <w:hyperlink w:anchor="_Toc85625840" w:history="1">
            <w:r w:rsidR="009E6E99" w:rsidRPr="00E177D8">
              <w:rPr>
                <w:rStyle w:val="Hyperlink"/>
                <w:noProof/>
                <w:lang w:val="en-US"/>
              </w:rPr>
              <w:t>2.2 Assessing Learning Results</w:t>
            </w:r>
            <w:r w:rsidR="009E6E99">
              <w:rPr>
                <w:noProof/>
                <w:webHidden/>
              </w:rPr>
              <w:tab/>
            </w:r>
            <w:r w:rsidR="009E6E99">
              <w:rPr>
                <w:noProof/>
                <w:webHidden/>
              </w:rPr>
              <w:fldChar w:fldCharType="begin"/>
            </w:r>
            <w:r w:rsidR="009E6E99">
              <w:rPr>
                <w:noProof/>
                <w:webHidden/>
              </w:rPr>
              <w:instrText xml:space="preserve"> PAGEREF _Toc85625840 \h </w:instrText>
            </w:r>
            <w:r w:rsidR="009E6E99">
              <w:rPr>
                <w:noProof/>
                <w:webHidden/>
              </w:rPr>
            </w:r>
            <w:r w:rsidR="009E6E99">
              <w:rPr>
                <w:noProof/>
                <w:webHidden/>
              </w:rPr>
              <w:fldChar w:fldCharType="separate"/>
            </w:r>
            <w:r>
              <w:rPr>
                <w:noProof/>
                <w:webHidden/>
              </w:rPr>
              <w:t>6</w:t>
            </w:r>
            <w:r w:rsidR="009E6E99">
              <w:rPr>
                <w:noProof/>
                <w:webHidden/>
              </w:rPr>
              <w:fldChar w:fldCharType="end"/>
            </w:r>
          </w:hyperlink>
        </w:p>
        <w:p w14:paraId="6EC81FE5" w14:textId="1D1A6CC2" w:rsidR="009E6E99" w:rsidRDefault="00854696">
          <w:pPr>
            <w:pStyle w:val="TOC2"/>
            <w:tabs>
              <w:tab w:val="right" w:leader="dot" w:pos="9396"/>
            </w:tabs>
            <w:rPr>
              <w:noProof/>
              <w:sz w:val="22"/>
              <w:szCs w:val="22"/>
              <w:lang w:eastAsia="de-AT" w:bidi="ta-LK"/>
            </w:rPr>
          </w:pPr>
          <w:hyperlink w:anchor="_Toc85625841" w:history="1">
            <w:r w:rsidR="009E6E99" w:rsidRPr="00E177D8">
              <w:rPr>
                <w:rStyle w:val="Hyperlink"/>
                <w:noProof/>
                <w:lang w:val="en-US"/>
              </w:rPr>
              <w:t>2.3 Pedagogical Professionalization</w:t>
            </w:r>
            <w:r w:rsidR="009E6E99">
              <w:rPr>
                <w:noProof/>
                <w:webHidden/>
              </w:rPr>
              <w:tab/>
            </w:r>
            <w:r w:rsidR="009E6E99">
              <w:rPr>
                <w:noProof/>
                <w:webHidden/>
              </w:rPr>
              <w:fldChar w:fldCharType="begin"/>
            </w:r>
            <w:r w:rsidR="009E6E99">
              <w:rPr>
                <w:noProof/>
                <w:webHidden/>
              </w:rPr>
              <w:instrText xml:space="preserve"> PAGEREF _Toc85625841 \h </w:instrText>
            </w:r>
            <w:r w:rsidR="009E6E99">
              <w:rPr>
                <w:noProof/>
                <w:webHidden/>
              </w:rPr>
            </w:r>
            <w:r w:rsidR="009E6E99">
              <w:rPr>
                <w:noProof/>
                <w:webHidden/>
              </w:rPr>
              <w:fldChar w:fldCharType="separate"/>
            </w:r>
            <w:r>
              <w:rPr>
                <w:noProof/>
                <w:webHidden/>
              </w:rPr>
              <w:t>6</w:t>
            </w:r>
            <w:r w:rsidR="009E6E99">
              <w:rPr>
                <w:noProof/>
                <w:webHidden/>
              </w:rPr>
              <w:fldChar w:fldCharType="end"/>
            </w:r>
          </w:hyperlink>
        </w:p>
        <w:p w14:paraId="0E7C8CD4" w14:textId="1C9259C1" w:rsidR="009E6E99" w:rsidRDefault="00854696">
          <w:pPr>
            <w:pStyle w:val="TOC2"/>
            <w:tabs>
              <w:tab w:val="right" w:leader="dot" w:pos="9396"/>
            </w:tabs>
            <w:rPr>
              <w:noProof/>
              <w:sz w:val="22"/>
              <w:szCs w:val="22"/>
              <w:lang w:eastAsia="de-AT" w:bidi="ta-LK"/>
            </w:rPr>
          </w:pPr>
          <w:hyperlink w:anchor="_Toc85625842" w:history="1">
            <w:r w:rsidR="009E6E99" w:rsidRPr="00E177D8">
              <w:rPr>
                <w:rStyle w:val="Hyperlink"/>
                <w:noProof/>
                <w:lang w:val="en-US"/>
              </w:rPr>
              <w:t>3.1 Individual Development and Problem-Solving Skills</w:t>
            </w:r>
            <w:r w:rsidR="009E6E99">
              <w:rPr>
                <w:noProof/>
                <w:webHidden/>
              </w:rPr>
              <w:tab/>
            </w:r>
            <w:r w:rsidR="009E6E99">
              <w:rPr>
                <w:noProof/>
                <w:webHidden/>
              </w:rPr>
              <w:fldChar w:fldCharType="begin"/>
            </w:r>
            <w:r w:rsidR="009E6E99">
              <w:rPr>
                <w:noProof/>
                <w:webHidden/>
              </w:rPr>
              <w:instrText xml:space="preserve"> PAGEREF _Toc85625842 \h </w:instrText>
            </w:r>
            <w:r w:rsidR="009E6E99">
              <w:rPr>
                <w:noProof/>
                <w:webHidden/>
              </w:rPr>
            </w:r>
            <w:r w:rsidR="009E6E99">
              <w:rPr>
                <w:noProof/>
                <w:webHidden/>
              </w:rPr>
              <w:fldChar w:fldCharType="separate"/>
            </w:r>
            <w:r>
              <w:rPr>
                <w:noProof/>
                <w:webHidden/>
              </w:rPr>
              <w:t>6</w:t>
            </w:r>
            <w:r w:rsidR="009E6E99">
              <w:rPr>
                <w:noProof/>
                <w:webHidden/>
              </w:rPr>
              <w:fldChar w:fldCharType="end"/>
            </w:r>
          </w:hyperlink>
        </w:p>
        <w:p w14:paraId="5B336593" w14:textId="0A985E17" w:rsidR="009E6E99" w:rsidRDefault="00854696">
          <w:pPr>
            <w:pStyle w:val="TOC2"/>
            <w:tabs>
              <w:tab w:val="right" w:leader="dot" w:pos="9396"/>
            </w:tabs>
            <w:rPr>
              <w:noProof/>
              <w:sz w:val="22"/>
              <w:szCs w:val="22"/>
              <w:lang w:eastAsia="de-AT" w:bidi="ta-LK"/>
            </w:rPr>
          </w:pPr>
          <w:hyperlink w:anchor="_Toc85625843" w:history="1">
            <w:r w:rsidR="009E6E99" w:rsidRPr="00E177D8">
              <w:rPr>
                <w:rStyle w:val="Hyperlink"/>
                <w:noProof/>
                <w:lang w:val="en-US"/>
              </w:rPr>
              <w:t>3.2 Lifeworld-References and Future Prospect</w:t>
            </w:r>
            <w:r w:rsidR="009E6E99">
              <w:rPr>
                <w:noProof/>
                <w:webHidden/>
              </w:rPr>
              <w:tab/>
            </w:r>
            <w:r w:rsidR="009E6E99">
              <w:rPr>
                <w:noProof/>
                <w:webHidden/>
              </w:rPr>
              <w:fldChar w:fldCharType="begin"/>
            </w:r>
            <w:r w:rsidR="009E6E99">
              <w:rPr>
                <w:noProof/>
                <w:webHidden/>
              </w:rPr>
              <w:instrText xml:space="preserve"> PAGEREF _Toc85625843 \h </w:instrText>
            </w:r>
            <w:r w:rsidR="009E6E99">
              <w:rPr>
                <w:noProof/>
                <w:webHidden/>
              </w:rPr>
            </w:r>
            <w:r w:rsidR="009E6E99">
              <w:rPr>
                <w:noProof/>
                <w:webHidden/>
              </w:rPr>
              <w:fldChar w:fldCharType="separate"/>
            </w:r>
            <w:r>
              <w:rPr>
                <w:noProof/>
                <w:webHidden/>
              </w:rPr>
              <w:t>6</w:t>
            </w:r>
            <w:r w:rsidR="009E6E99">
              <w:rPr>
                <w:noProof/>
                <w:webHidden/>
              </w:rPr>
              <w:fldChar w:fldCharType="end"/>
            </w:r>
          </w:hyperlink>
        </w:p>
        <w:p w14:paraId="5DCC99F5" w14:textId="44C130DF" w:rsidR="009E6E99" w:rsidRDefault="00854696">
          <w:pPr>
            <w:pStyle w:val="TOC2"/>
            <w:tabs>
              <w:tab w:val="right" w:leader="dot" w:pos="9396"/>
            </w:tabs>
            <w:rPr>
              <w:noProof/>
              <w:sz w:val="22"/>
              <w:szCs w:val="22"/>
              <w:lang w:eastAsia="de-AT" w:bidi="ta-LK"/>
            </w:rPr>
          </w:pPr>
          <w:hyperlink w:anchor="_Toc85625844" w:history="1">
            <w:r w:rsidR="009E6E99" w:rsidRPr="00E177D8">
              <w:rPr>
                <w:rStyle w:val="Hyperlink"/>
                <w:noProof/>
                <w:lang w:val="en-US"/>
              </w:rPr>
              <w:t>3.3 Self-Determination, Empowerment and Self-Efficacy</w:t>
            </w:r>
            <w:r w:rsidR="009E6E99">
              <w:rPr>
                <w:noProof/>
                <w:webHidden/>
              </w:rPr>
              <w:tab/>
            </w:r>
            <w:r w:rsidR="009E6E99">
              <w:rPr>
                <w:noProof/>
                <w:webHidden/>
              </w:rPr>
              <w:fldChar w:fldCharType="begin"/>
            </w:r>
            <w:r w:rsidR="009E6E99">
              <w:rPr>
                <w:noProof/>
                <w:webHidden/>
              </w:rPr>
              <w:instrText xml:space="preserve"> PAGEREF _Toc85625844 \h </w:instrText>
            </w:r>
            <w:r w:rsidR="009E6E99">
              <w:rPr>
                <w:noProof/>
                <w:webHidden/>
              </w:rPr>
            </w:r>
            <w:r w:rsidR="009E6E99">
              <w:rPr>
                <w:noProof/>
                <w:webHidden/>
              </w:rPr>
              <w:fldChar w:fldCharType="separate"/>
            </w:r>
            <w:r>
              <w:rPr>
                <w:noProof/>
                <w:webHidden/>
              </w:rPr>
              <w:t>6</w:t>
            </w:r>
            <w:r w:rsidR="009E6E99">
              <w:rPr>
                <w:noProof/>
                <w:webHidden/>
              </w:rPr>
              <w:fldChar w:fldCharType="end"/>
            </w:r>
          </w:hyperlink>
        </w:p>
        <w:p w14:paraId="0D3B38E1" w14:textId="46D3AE1D" w:rsidR="009E6E99" w:rsidRDefault="00854696">
          <w:pPr>
            <w:pStyle w:val="TOC2"/>
            <w:tabs>
              <w:tab w:val="right" w:leader="dot" w:pos="9396"/>
            </w:tabs>
            <w:rPr>
              <w:noProof/>
              <w:sz w:val="22"/>
              <w:szCs w:val="22"/>
              <w:lang w:eastAsia="de-AT" w:bidi="ta-LK"/>
            </w:rPr>
          </w:pPr>
          <w:hyperlink w:anchor="_Toc85625845" w:history="1">
            <w:r w:rsidR="009E6E99" w:rsidRPr="00E177D8">
              <w:rPr>
                <w:rStyle w:val="Hyperlink"/>
                <w:noProof/>
                <w:lang w:val="en-US"/>
              </w:rPr>
              <w:t>4.1 Inclusive Pedagogy</w:t>
            </w:r>
            <w:r w:rsidR="009E6E99">
              <w:rPr>
                <w:noProof/>
                <w:webHidden/>
              </w:rPr>
              <w:tab/>
            </w:r>
            <w:r w:rsidR="009E6E99">
              <w:rPr>
                <w:noProof/>
                <w:webHidden/>
              </w:rPr>
              <w:fldChar w:fldCharType="begin"/>
            </w:r>
            <w:r w:rsidR="009E6E99">
              <w:rPr>
                <w:noProof/>
                <w:webHidden/>
              </w:rPr>
              <w:instrText xml:space="preserve"> PAGEREF _Toc85625845 \h </w:instrText>
            </w:r>
            <w:r w:rsidR="009E6E99">
              <w:rPr>
                <w:noProof/>
                <w:webHidden/>
              </w:rPr>
            </w:r>
            <w:r w:rsidR="009E6E99">
              <w:rPr>
                <w:noProof/>
                <w:webHidden/>
              </w:rPr>
              <w:fldChar w:fldCharType="separate"/>
            </w:r>
            <w:r>
              <w:rPr>
                <w:noProof/>
                <w:webHidden/>
              </w:rPr>
              <w:t>7</w:t>
            </w:r>
            <w:r w:rsidR="009E6E99">
              <w:rPr>
                <w:noProof/>
                <w:webHidden/>
              </w:rPr>
              <w:fldChar w:fldCharType="end"/>
            </w:r>
          </w:hyperlink>
        </w:p>
        <w:p w14:paraId="3401C04B" w14:textId="35CE8143" w:rsidR="009E6E99" w:rsidRDefault="00854696">
          <w:pPr>
            <w:pStyle w:val="TOC2"/>
            <w:tabs>
              <w:tab w:val="right" w:leader="dot" w:pos="9396"/>
            </w:tabs>
            <w:rPr>
              <w:noProof/>
              <w:sz w:val="22"/>
              <w:szCs w:val="22"/>
              <w:lang w:eastAsia="de-AT" w:bidi="ta-LK"/>
            </w:rPr>
          </w:pPr>
          <w:hyperlink w:anchor="_Toc85625846" w:history="1">
            <w:r w:rsidR="009E6E99" w:rsidRPr="00E177D8">
              <w:rPr>
                <w:rStyle w:val="Hyperlink"/>
                <w:noProof/>
                <w:lang w:val="en-US"/>
              </w:rPr>
              <w:t>4.2 Teaching and Learning in Diversity</w:t>
            </w:r>
            <w:r w:rsidR="009E6E99">
              <w:rPr>
                <w:noProof/>
                <w:webHidden/>
              </w:rPr>
              <w:tab/>
            </w:r>
            <w:r w:rsidR="009E6E99">
              <w:rPr>
                <w:noProof/>
                <w:webHidden/>
              </w:rPr>
              <w:fldChar w:fldCharType="begin"/>
            </w:r>
            <w:r w:rsidR="009E6E99">
              <w:rPr>
                <w:noProof/>
                <w:webHidden/>
              </w:rPr>
              <w:instrText xml:space="preserve"> PAGEREF _Toc85625846 \h </w:instrText>
            </w:r>
            <w:r w:rsidR="009E6E99">
              <w:rPr>
                <w:noProof/>
                <w:webHidden/>
              </w:rPr>
            </w:r>
            <w:r w:rsidR="009E6E99">
              <w:rPr>
                <w:noProof/>
                <w:webHidden/>
              </w:rPr>
              <w:fldChar w:fldCharType="separate"/>
            </w:r>
            <w:r>
              <w:rPr>
                <w:noProof/>
                <w:webHidden/>
              </w:rPr>
              <w:t>7</w:t>
            </w:r>
            <w:r w:rsidR="009E6E99">
              <w:rPr>
                <w:noProof/>
                <w:webHidden/>
              </w:rPr>
              <w:fldChar w:fldCharType="end"/>
            </w:r>
          </w:hyperlink>
        </w:p>
        <w:p w14:paraId="423ACBB2" w14:textId="47B76042" w:rsidR="009E6E99" w:rsidRDefault="00854696">
          <w:pPr>
            <w:pStyle w:val="TOC2"/>
            <w:tabs>
              <w:tab w:val="right" w:leader="dot" w:pos="9396"/>
            </w:tabs>
            <w:rPr>
              <w:noProof/>
              <w:sz w:val="22"/>
              <w:szCs w:val="22"/>
              <w:lang w:eastAsia="de-AT" w:bidi="ta-LK"/>
            </w:rPr>
          </w:pPr>
          <w:hyperlink w:anchor="_Toc85625847" w:history="1">
            <w:r w:rsidR="009E6E99" w:rsidRPr="00E177D8">
              <w:rPr>
                <w:rStyle w:val="Hyperlink"/>
                <w:noProof/>
                <w:lang w:val="en-US"/>
              </w:rPr>
              <w:t>4.3 Diversity-Sensitive Classroom Management</w:t>
            </w:r>
            <w:r w:rsidR="009E6E99">
              <w:rPr>
                <w:noProof/>
                <w:webHidden/>
              </w:rPr>
              <w:tab/>
            </w:r>
            <w:r w:rsidR="009E6E99">
              <w:rPr>
                <w:noProof/>
                <w:webHidden/>
              </w:rPr>
              <w:fldChar w:fldCharType="begin"/>
            </w:r>
            <w:r w:rsidR="009E6E99">
              <w:rPr>
                <w:noProof/>
                <w:webHidden/>
              </w:rPr>
              <w:instrText xml:space="preserve"> PAGEREF _Toc85625847 \h </w:instrText>
            </w:r>
            <w:r w:rsidR="009E6E99">
              <w:rPr>
                <w:noProof/>
                <w:webHidden/>
              </w:rPr>
            </w:r>
            <w:r w:rsidR="009E6E99">
              <w:rPr>
                <w:noProof/>
                <w:webHidden/>
              </w:rPr>
              <w:fldChar w:fldCharType="separate"/>
            </w:r>
            <w:r>
              <w:rPr>
                <w:noProof/>
                <w:webHidden/>
              </w:rPr>
              <w:t>7</w:t>
            </w:r>
            <w:r w:rsidR="009E6E99">
              <w:rPr>
                <w:noProof/>
                <w:webHidden/>
              </w:rPr>
              <w:fldChar w:fldCharType="end"/>
            </w:r>
          </w:hyperlink>
        </w:p>
        <w:p w14:paraId="64A54C52" w14:textId="24DB3B24" w:rsidR="009E6E99" w:rsidRDefault="00854696">
          <w:pPr>
            <w:pStyle w:val="TOC2"/>
            <w:tabs>
              <w:tab w:val="right" w:leader="dot" w:pos="9396"/>
            </w:tabs>
            <w:rPr>
              <w:noProof/>
              <w:sz w:val="22"/>
              <w:szCs w:val="22"/>
              <w:lang w:eastAsia="de-AT" w:bidi="ta-LK"/>
            </w:rPr>
          </w:pPr>
          <w:hyperlink w:anchor="_Toc85625848" w:history="1">
            <w:r w:rsidR="009E6E99" w:rsidRPr="00E177D8">
              <w:rPr>
                <w:rStyle w:val="Hyperlink"/>
                <w:noProof/>
                <w:lang w:val="en-US"/>
              </w:rPr>
              <w:t>5.1 E-Pedagogy and Digitally Enhanced Learning Environments</w:t>
            </w:r>
            <w:r w:rsidR="009E6E99">
              <w:rPr>
                <w:noProof/>
                <w:webHidden/>
              </w:rPr>
              <w:tab/>
            </w:r>
            <w:r w:rsidR="009E6E99">
              <w:rPr>
                <w:noProof/>
                <w:webHidden/>
              </w:rPr>
              <w:fldChar w:fldCharType="begin"/>
            </w:r>
            <w:r w:rsidR="009E6E99">
              <w:rPr>
                <w:noProof/>
                <w:webHidden/>
              </w:rPr>
              <w:instrText xml:space="preserve"> PAGEREF _Toc85625848 \h </w:instrText>
            </w:r>
            <w:r w:rsidR="009E6E99">
              <w:rPr>
                <w:noProof/>
                <w:webHidden/>
              </w:rPr>
            </w:r>
            <w:r w:rsidR="009E6E99">
              <w:rPr>
                <w:noProof/>
                <w:webHidden/>
              </w:rPr>
              <w:fldChar w:fldCharType="separate"/>
            </w:r>
            <w:r>
              <w:rPr>
                <w:noProof/>
                <w:webHidden/>
              </w:rPr>
              <w:t>7</w:t>
            </w:r>
            <w:r w:rsidR="009E6E99">
              <w:rPr>
                <w:noProof/>
                <w:webHidden/>
              </w:rPr>
              <w:fldChar w:fldCharType="end"/>
            </w:r>
          </w:hyperlink>
        </w:p>
        <w:p w14:paraId="346DCBC4" w14:textId="72C0E40E" w:rsidR="009E6E99" w:rsidRDefault="00854696">
          <w:pPr>
            <w:pStyle w:val="TOC2"/>
            <w:tabs>
              <w:tab w:val="right" w:leader="dot" w:pos="9396"/>
            </w:tabs>
            <w:rPr>
              <w:noProof/>
              <w:sz w:val="22"/>
              <w:szCs w:val="22"/>
              <w:lang w:eastAsia="de-AT" w:bidi="ta-LK"/>
            </w:rPr>
          </w:pPr>
          <w:hyperlink w:anchor="_Toc85625849" w:history="1">
            <w:r w:rsidR="009E6E99" w:rsidRPr="00E177D8">
              <w:rPr>
                <w:rStyle w:val="Hyperlink"/>
                <w:noProof/>
                <w:lang w:val="en-US"/>
              </w:rPr>
              <w:t>5.2 Digital Media and Technology</w:t>
            </w:r>
            <w:r w:rsidR="009E6E99">
              <w:rPr>
                <w:noProof/>
                <w:webHidden/>
              </w:rPr>
              <w:tab/>
            </w:r>
            <w:r w:rsidR="009E6E99">
              <w:rPr>
                <w:noProof/>
                <w:webHidden/>
              </w:rPr>
              <w:fldChar w:fldCharType="begin"/>
            </w:r>
            <w:r w:rsidR="009E6E99">
              <w:rPr>
                <w:noProof/>
                <w:webHidden/>
              </w:rPr>
              <w:instrText xml:space="preserve"> PAGEREF _Toc85625849 \h </w:instrText>
            </w:r>
            <w:r w:rsidR="009E6E99">
              <w:rPr>
                <w:noProof/>
                <w:webHidden/>
              </w:rPr>
            </w:r>
            <w:r w:rsidR="009E6E99">
              <w:rPr>
                <w:noProof/>
                <w:webHidden/>
              </w:rPr>
              <w:fldChar w:fldCharType="separate"/>
            </w:r>
            <w:r>
              <w:rPr>
                <w:noProof/>
                <w:webHidden/>
              </w:rPr>
              <w:t>7</w:t>
            </w:r>
            <w:r w:rsidR="009E6E99">
              <w:rPr>
                <w:noProof/>
                <w:webHidden/>
              </w:rPr>
              <w:fldChar w:fldCharType="end"/>
            </w:r>
          </w:hyperlink>
        </w:p>
        <w:p w14:paraId="732F0035" w14:textId="46B2D403" w:rsidR="009E6E99" w:rsidRDefault="00854696">
          <w:pPr>
            <w:pStyle w:val="TOC2"/>
            <w:tabs>
              <w:tab w:val="right" w:leader="dot" w:pos="9396"/>
            </w:tabs>
            <w:rPr>
              <w:noProof/>
              <w:sz w:val="22"/>
              <w:szCs w:val="22"/>
              <w:lang w:eastAsia="de-AT" w:bidi="ta-LK"/>
            </w:rPr>
          </w:pPr>
          <w:hyperlink w:anchor="_Toc85625850" w:history="1">
            <w:r w:rsidR="009E6E99" w:rsidRPr="00E177D8">
              <w:rPr>
                <w:rStyle w:val="Hyperlink"/>
                <w:noProof/>
                <w:lang w:val="en-US"/>
              </w:rPr>
              <w:t>5.3 Online-Based Lesson Preparation and Conduction</w:t>
            </w:r>
            <w:r w:rsidR="009E6E99">
              <w:rPr>
                <w:noProof/>
                <w:webHidden/>
              </w:rPr>
              <w:tab/>
            </w:r>
            <w:r w:rsidR="009E6E99">
              <w:rPr>
                <w:noProof/>
                <w:webHidden/>
              </w:rPr>
              <w:fldChar w:fldCharType="begin"/>
            </w:r>
            <w:r w:rsidR="009E6E99">
              <w:rPr>
                <w:noProof/>
                <w:webHidden/>
              </w:rPr>
              <w:instrText xml:space="preserve"> PAGEREF _Toc85625850 \h </w:instrText>
            </w:r>
            <w:r w:rsidR="009E6E99">
              <w:rPr>
                <w:noProof/>
                <w:webHidden/>
              </w:rPr>
            </w:r>
            <w:r w:rsidR="009E6E99">
              <w:rPr>
                <w:noProof/>
                <w:webHidden/>
              </w:rPr>
              <w:fldChar w:fldCharType="separate"/>
            </w:r>
            <w:r>
              <w:rPr>
                <w:noProof/>
                <w:webHidden/>
              </w:rPr>
              <w:t>7</w:t>
            </w:r>
            <w:r w:rsidR="009E6E99">
              <w:rPr>
                <w:noProof/>
                <w:webHidden/>
              </w:rPr>
              <w:fldChar w:fldCharType="end"/>
            </w:r>
          </w:hyperlink>
        </w:p>
        <w:p w14:paraId="6D27E192" w14:textId="1E0882D3" w:rsidR="009E6E99" w:rsidRDefault="00854696">
          <w:pPr>
            <w:pStyle w:val="TOC1"/>
            <w:rPr>
              <w:noProof/>
              <w:sz w:val="22"/>
              <w:szCs w:val="22"/>
              <w:lang w:eastAsia="de-AT" w:bidi="ta-LK"/>
            </w:rPr>
          </w:pPr>
          <w:hyperlink w:anchor="_Toc85625851" w:history="1">
            <w:r w:rsidR="009E6E99" w:rsidRPr="00E177D8">
              <w:rPr>
                <w:rStyle w:val="Hyperlink"/>
                <w:noProof/>
                <w:lang w:val="en-US"/>
              </w:rPr>
              <w:t>CONCLUSION</w:t>
            </w:r>
            <w:r w:rsidR="009E6E99">
              <w:rPr>
                <w:noProof/>
                <w:webHidden/>
              </w:rPr>
              <w:tab/>
            </w:r>
            <w:r w:rsidR="009E6E99">
              <w:rPr>
                <w:noProof/>
                <w:webHidden/>
              </w:rPr>
              <w:fldChar w:fldCharType="begin"/>
            </w:r>
            <w:r w:rsidR="009E6E99">
              <w:rPr>
                <w:noProof/>
                <w:webHidden/>
              </w:rPr>
              <w:instrText xml:space="preserve"> PAGEREF _Toc85625851 \h </w:instrText>
            </w:r>
            <w:r w:rsidR="009E6E99">
              <w:rPr>
                <w:noProof/>
                <w:webHidden/>
              </w:rPr>
            </w:r>
            <w:r w:rsidR="009E6E99">
              <w:rPr>
                <w:noProof/>
                <w:webHidden/>
              </w:rPr>
              <w:fldChar w:fldCharType="separate"/>
            </w:r>
            <w:r>
              <w:rPr>
                <w:noProof/>
                <w:webHidden/>
              </w:rPr>
              <w:t>7</w:t>
            </w:r>
            <w:r w:rsidR="009E6E99">
              <w:rPr>
                <w:noProof/>
                <w:webHidden/>
              </w:rPr>
              <w:fldChar w:fldCharType="end"/>
            </w:r>
          </w:hyperlink>
        </w:p>
        <w:p w14:paraId="2E0582AB" w14:textId="6A754ED8" w:rsidR="009E6E99" w:rsidRDefault="00854696">
          <w:pPr>
            <w:pStyle w:val="TOC1"/>
            <w:rPr>
              <w:noProof/>
              <w:sz w:val="22"/>
              <w:szCs w:val="22"/>
              <w:lang w:eastAsia="de-AT" w:bidi="ta-LK"/>
            </w:rPr>
          </w:pPr>
          <w:hyperlink w:anchor="_Toc85625852" w:history="1">
            <w:r w:rsidR="009E6E99" w:rsidRPr="00E177D8">
              <w:rPr>
                <w:rStyle w:val="Hyperlink"/>
                <w:noProof/>
                <w:lang w:val="en-US"/>
              </w:rPr>
              <w:t>APPENDIX</w:t>
            </w:r>
            <w:r w:rsidR="009E6E99">
              <w:rPr>
                <w:noProof/>
                <w:webHidden/>
              </w:rPr>
              <w:tab/>
            </w:r>
            <w:r w:rsidR="009E6E99">
              <w:rPr>
                <w:noProof/>
                <w:webHidden/>
              </w:rPr>
              <w:fldChar w:fldCharType="begin"/>
            </w:r>
            <w:r w:rsidR="009E6E99">
              <w:rPr>
                <w:noProof/>
                <w:webHidden/>
              </w:rPr>
              <w:instrText xml:space="preserve"> PAGEREF _Toc85625852 \h </w:instrText>
            </w:r>
            <w:r w:rsidR="009E6E99">
              <w:rPr>
                <w:noProof/>
                <w:webHidden/>
              </w:rPr>
            </w:r>
            <w:r w:rsidR="009E6E99">
              <w:rPr>
                <w:noProof/>
                <w:webHidden/>
              </w:rPr>
              <w:fldChar w:fldCharType="separate"/>
            </w:r>
            <w:r>
              <w:rPr>
                <w:noProof/>
                <w:webHidden/>
              </w:rPr>
              <w:t>8</w:t>
            </w:r>
            <w:r w:rsidR="009E6E99">
              <w:rPr>
                <w:noProof/>
                <w:webHidden/>
              </w:rPr>
              <w:fldChar w:fldCharType="end"/>
            </w:r>
          </w:hyperlink>
        </w:p>
        <w:p w14:paraId="617D265A" w14:textId="22DCEB61" w:rsidR="0046038A" w:rsidRDefault="0046038A">
          <w:pPr>
            <w:rPr>
              <w:b/>
              <w:bCs/>
              <w:lang w:val="de-DE"/>
            </w:rPr>
          </w:pPr>
          <w:r>
            <w:rPr>
              <w:b/>
              <w:bCs/>
              <w:lang w:val="de-DE"/>
            </w:rPr>
            <w:fldChar w:fldCharType="end"/>
          </w:r>
        </w:p>
      </w:sdtContent>
    </w:sdt>
    <w:p w14:paraId="227250CB" w14:textId="77777777" w:rsidR="008C2A62" w:rsidRDefault="008C2A62">
      <w:pPr>
        <w:rPr>
          <w:rFonts w:asciiTheme="majorHAnsi" w:eastAsiaTheme="majorEastAsia" w:hAnsiTheme="majorHAnsi" w:cstheme="majorBidi"/>
          <w:color w:val="1481AB" w:themeColor="accent1" w:themeShade="BF"/>
          <w:sz w:val="36"/>
          <w:szCs w:val="36"/>
        </w:rPr>
      </w:pPr>
      <w:r>
        <w:br w:type="page"/>
      </w:r>
    </w:p>
    <w:p w14:paraId="4E37E62D" w14:textId="00A29816" w:rsidR="00986B7C" w:rsidRPr="000E174A" w:rsidRDefault="00986B7C" w:rsidP="0046038A">
      <w:pPr>
        <w:pStyle w:val="Heading1"/>
        <w:rPr>
          <w:lang w:val="en-US"/>
        </w:rPr>
      </w:pPr>
      <w:bookmarkStart w:id="0" w:name="_Toc85625818"/>
      <w:r w:rsidRPr="000E174A">
        <w:rPr>
          <w:lang w:val="en-US"/>
        </w:rPr>
        <w:t>INTRODUCTION</w:t>
      </w:r>
      <w:bookmarkEnd w:id="0"/>
    </w:p>
    <w:p w14:paraId="78B135BE" w14:textId="159C569D" w:rsidR="008C2A62" w:rsidRPr="00214641" w:rsidRDefault="000E174A" w:rsidP="008C2A62">
      <w:pPr>
        <w:rPr>
          <w:b/>
          <w:bCs/>
          <w:sz w:val="22"/>
          <w:szCs w:val="22"/>
          <w:lang w:val="en-US"/>
        </w:rPr>
      </w:pPr>
      <w:r w:rsidRPr="00214641">
        <w:rPr>
          <w:b/>
          <w:bCs/>
          <w:sz w:val="22"/>
          <w:szCs w:val="22"/>
          <w:lang w:val="en-US"/>
        </w:rPr>
        <w:t xml:space="preserve">Please give a short introduction on </w:t>
      </w:r>
      <w:r w:rsidR="008E07CC" w:rsidRPr="00214641">
        <w:rPr>
          <w:b/>
          <w:bCs/>
          <w:sz w:val="22"/>
          <w:szCs w:val="22"/>
          <w:lang w:val="en-US"/>
        </w:rPr>
        <w:t xml:space="preserve">your personal perspective and </w:t>
      </w:r>
      <w:r w:rsidRPr="00214641">
        <w:rPr>
          <w:b/>
          <w:bCs/>
          <w:sz w:val="22"/>
          <w:szCs w:val="22"/>
          <w:lang w:val="en-US"/>
        </w:rPr>
        <w:t>what the reader can expect to see in this portfolio</w:t>
      </w:r>
      <w:r w:rsidR="008E07CC" w:rsidRPr="00214641">
        <w:rPr>
          <w:b/>
          <w:bCs/>
          <w:sz w:val="22"/>
          <w:szCs w:val="22"/>
          <w:lang w:val="en-US"/>
        </w:rPr>
        <w:t>:</w:t>
      </w:r>
    </w:p>
    <w:p w14:paraId="22B8A89B" w14:textId="28156D89" w:rsidR="003D5F0F" w:rsidRPr="00214641" w:rsidRDefault="003D5F0F" w:rsidP="003D5F0F">
      <w:pPr>
        <w:pStyle w:val="ListParagraph"/>
        <w:numPr>
          <w:ilvl w:val="0"/>
          <w:numId w:val="2"/>
        </w:numPr>
        <w:rPr>
          <w:b/>
          <w:bCs/>
          <w:sz w:val="22"/>
          <w:szCs w:val="22"/>
          <w:lang w:val="en-US"/>
        </w:rPr>
      </w:pPr>
      <w:r w:rsidRPr="00214641">
        <w:rPr>
          <w:b/>
          <w:bCs/>
          <w:sz w:val="22"/>
          <w:szCs w:val="22"/>
          <w:lang w:val="en-US"/>
        </w:rPr>
        <w:t>Overview of contents</w:t>
      </w:r>
      <w:r w:rsidR="00214641" w:rsidRPr="00214641">
        <w:rPr>
          <w:b/>
          <w:bCs/>
          <w:sz w:val="22"/>
          <w:szCs w:val="22"/>
          <w:lang w:val="en-US"/>
        </w:rPr>
        <w:t xml:space="preserve"> to be discussed in th</w:t>
      </w:r>
      <w:r w:rsidR="00214641">
        <w:rPr>
          <w:b/>
          <w:bCs/>
          <w:sz w:val="22"/>
          <w:szCs w:val="22"/>
          <w:lang w:val="en-US"/>
        </w:rPr>
        <w:t>is</w:t>
      </w:r>
      <w:r w:rsidR="00214641" w:rsidRPr="00214641">
        <w:rPr>
          <w:b/>
          <w:bCs/>
          <w:sz w:val="22"/>
          <w:szCs w:val="22"/>
          <w:lang w:val="en-US"/>
        </w:rPr>
        <w:t xml:space="preserve"> portfolio</w:t>
      </w:r>
    </w:p>
    <w:p w14:paraId="21CADF15" w14:textId="6C8B150C" w:rsidR="008E07CC" w:rsidRPr="00214641" w:rsidRDefault="008E07CC" w:rsidP="008E07CC">
      <w:pPr>
        <w:pStyle w:val="ListParagraph"/>
        <w:numPr>
          <w:ilvl w:val="0"/>
          <w:numId w:val="2"/>
        </w:numPr>
        <w:rPr>
          <w:b/>
          <w:bCs/>
          <w:sz w:val="22"/>
          <w:szCs w:val="22"/>
          <w:lang w:val="en-US"/>
        </w:rPr>
      </w:pPr>
      <w:r w:rsidRPr="00214641">
        <w:rPr>
          <w:b/>
          <w:bCs/>
          <w:sz w:val="22"/>
          <w:szCs w:val="22"/>
          <w:lang w:val="en-US"/>
        </w:rPr>
        <w:t>Personal interest and motivation</w:t>
      </w:r>
      <w:r w:rsidR="00385AB4" w:rsidRPr="00214641">
        <w:rPr>
          <w:b/>
          <w:bCs/>
          <w:sz w:val="22"/>
          <w:szCs w:val="22"/>
          <w:lang w:val="en-US"/>
        </w:rPr>
        <w:t xml:space="preserve"> for teaching</w:t>
      </w:r>
    </w:p>
    <w:p w14:paraId="209593D2" w14:textId="2EB3574F" w:rsidR="008E07CC" w:rsidRPr="00214641" w:rsidRDefault="008E07CC" w:rsidP="008E07CC">
      <w:pPr>
        <w:pStyle w:val="ListParagraph"/>
        <w:numPr>
          <w:ilvl w:val="0"/>
          <w:numId w:val="2"/>
        </w:numPr>
        <w:rPr>
          <w:b/>
          <w:bCs/>
          <w:sz w:val="22"/>
          <w:szCs w:val="22"/>
          <w:lang w:val="en-US"/>
        </w:rPr>
      </w:pPr>
      <w:r w:rsidRPr="00214641">
        <w:rPr>
          <w:b/>
          <w:bCs/>
          <w:sz w:val="22"/>
          <w:szCs w:val="22"/>
          <w:lang w:val="en-US"/>
        </w:rPr>
        <w:t>Personal teaching and learning experiences</w:t>
      </w:r>
    </w:p>
    <w:p w14:paraId="60749398" w14:textId="69419A09" w:rsidR="008E07CC" w:rsidRPr="00214641" w:rsidRDefault="008E07CC" w:rsidP="008E07CC">
      <w:pPr>
        <w:pStyle w:val="ListParagraph"/>
        <w:numPr>
          <w:ilvl w:val="0"/>
          <w:numId w:val="2"/>
        </w:numPr>
        <w:rPr>
          <w:b/>
          <w:bCs/>
          <w:sz w:val="22"/>
          <w:szCs w:val="22"/>
          <w:lang w:val="en-US"/>
        </w:rPr>
      </w:pPr>
      <w:r w:rsidRPr="00214641">
        <w:rPr>
          <w:b/>
          <w:bCs/>
          <w:sz w:val="22"/>
          <w:szCs w:val="22"/>
          <w:lang w:val="en-US"/>
        </w:rPr>
        <w:t xml:space="preserve">Current teaching </w:t>
      </w:r>
      <w:r w:rsidR="00385AB4" w:rsidRPr="00214641">
        <w:rPr>
          <w:b/>
          <w:bCs/>
          <w:sz w:val="22"/>
          <w:szCs w:val="22"/>
          <w:lang w:val="en-US"/>
        </w:rPr>
        <w:t>practice</w:t>
      </w:r>
    </w:p>
    <w:p w14:paraId="0653914D" w14:textId="1EB8AF6D" w:rsidR="000E174A" w:rsidRPr="00046B27" w:rsidRDefault="000E174A" w:rsidP="00046B27">
      <w:pPr>
        <w:rPr>
          <w:sz w:val="22"/>
          <w:szCs w:val="22"/>
          <w:lang w:val="en-US"/>
        </w:rPr>
      </w:pPr>
    </w:p>
    <w:p w14:paraId="2E2EADFC" w14:textId="77777777" w:rsidR="00046B27" w:rsidRPr="000E174A" w:rsidRDefault="00046B27" w:rsidP="00046B27">
      <w:pPr>
        <w:rPr>
          <w:b/>
          <w:bCs/>
          <w:sz w:val="22"/>
          <w:szCs w:val="22"/>
          <w:lang w:val="en-US"/>
        </w:rPr>
      </w:pPr>
    </w:p>
    <w:p w14:paraId="2AD485FE" w14:textId="3577C11B" w:rsidR="0055104E" w:rsidRPr="0046038A" w:rsidRDefault="0046038A" w:rsidP="00A3738B">
      <w:pPr>
        <w:pStyle w:val="Heading1"/>
        <w:keepLines w:val="0"/>
        <w:rPr>
          <w:lang w:val="en-US"/>
        </w:rPr>
      </w:pPr>
      <w:bookmarkStart w:id="1" w:name="_Toc85625819"/>
      <w:r w:rsidRPr="0046038A">
        <w:rPr>
          <w:lang w:val="en-US"/>
        </w:rPr>
        <w:t>STEP 3 PORTFOLIO TASKS – SELF-R</w:t>
      </w:r>
      <w:r w:rsidRPr="000E174A">
        <w:rPr>
          <w:lang w:val="en-US"/>
        </w:rPr>
        <w:t>EFLECTION QUESTIONS</w:t>
      </w:r>
      <w:bookmarkEnd w:id="1"/>
    </w:p>
    <w:p w14:paraId="1107CD91" w14:textId="2D49902F" w:rsidR="00385AB4" w:rsidRPr="000E174A" w:rsidRDefault="00385AB4" w:rsidP="00394583">
      <w:pPr>
        <w:keepNext/>
        <w:jc w:val="both"/>
        <w:rPr>
          <w:sz w:val="22"/>
          <w:szCs w:val="22"/>
          <w:lang w:val="en-US"/>
        </w:rPr>
      </w:pPr>
      <w:r>
        <w:rPr>
          <w:b/>
          <w:bCs/>
          <w:sz w:val="22"/>
          <w:szCs w:val="22"/>
          <w:lang w:val="en-US"/>
        </w:rPr>
        <w:t>Please answer</w:t>
      </w:r>
      <w:r w:rsidRPr="000E174A">
        <w:rPr>
          <w:b/>
          <w:bCs/>
          <w:sz w:val="22"/>
          <w:szCs w:val="22"/>
          <w:lang w:val="en-US"/>
        </w:rPr>
        <w:t xml:space="preserve"> the self-reflection questions </w:t>
      </w:r>
      <w:r>
        <w:rPr>
          <w:b/>
          <w:bCs/>
          <w:sz w:val="22"/>
          <w:szCs w:val="22"/>
          <w:lang w:val="en-US"/>
        </w:rPr>
        <w:t xml:space="preserve">of </w:t>
      </w:r>
      <w:r w:rsidR="00214641">
        <w:rPr>
          <w:b/>
          <w:bCs/>
          <w:sz w:val="22"/>
          <w:szCs w:val="22"/>
          <w:lang w:val="en-US"/>
        </w:rPr>
        <w:t>STEP 3</w:t>
      </w:r>
      <w:r>
        <w:rPr>
          <w:b/>
          <w:bCs/>
          <w:sz w:val="22"/>
          <w:szCs w:val="22"/>
          <w:lang w:val="en-US"/>
        </w:rPr>
        <w:t xml:space="preserve">. </w:t>
      </w:r>
      <w:r w:rsidR="00834DC0">
        <w:rPr>
          <w:b/>
          <w:bCs/>
          <w:sz w:val="22"/>
          <w:szCs w:val="22"/>
          <w:lang w:val="en-US"/>
        </w:rPr>
        <w:t>You can either w</w:t>
      </w:r>
      <w:r>
        <w:rPr>
          <w:b/>
          <w:bCs/>
          <w:sz w:val="22"/>
          <w:szCs w:val="22"/>
          <w:lang w:val="en-US"/>
        </w:rPr>
        <w:t>rite essay answers in the form of</w:t>
      </w:r>
      <w:r w:rsidRPr="000E174A">
        <w:rPr>
          <w:b/>
          <w:bCs/>
          <w:sz w:val="22"/>
          <w:szCs w:val="22"/>
          <w:lang w:val="en-US"/>
        </w:rPr>
        <w:t xml:space="preserve"> a coherent text with full sentences</w:t>
      </w:r>
      <w:r w:rsidR="00834DC0">
        <w:rPr>
          <w:b/>
          <w:bCs/>
          <w:sz w:val="22"/>
          <w:szCs w:val="22"/>
          <w:lang w:val="en-US"/>
        </w:rPr>
        <w:t>, create a concept map, a Gantt chart etc</w:t>
      </w:r>
      <w:r w:rsidRPr="000E174A">
        <w:rPr>
          <w:b/>
          <w:bCs/>
          <w:sz w:val="22"/>
          <w:szCs w:val="22"/>
          <w:lang w:val="en-US"/>
        </w:rPr>
        <w:t xml:space="preserve">. </w:t>
      </w:r>
      <w:r>
        <w:rPr>
          <w:b/>
          <w:bCs/>
          <w:sz w:val="22"/>
          <w:szCs w:val="22"/>
          <w:lang w:val="en-US"/>
        </w:rPr>
        <w:t>T</w:t>
      </w:r>
      <w:r w:rsidRPr="00385AB4">
        <w:rPr>
          <w:b/>
          <w:bCs/>
          <w:sz w:val="22"/>
          <w:szCs w:val="22"/>
          <w:lang w:val="en-US"/>
        </w:rPr>
        <w:t xml:space="preserve">ry to </w:t>
      </w:r>
      <w:r>
        <w:rPr>
          <w:b/>
          <w:bCs/>
          <w:sz w:val="22"/>
          <w:szCs w:val="22"/>
          <w:lang w:val="en-US"/>
        </w:rPr>
        <w:t>support</w:t>
      </w:r>
      <w:r w:rsidRPr="00385AB4">
        <w:rPr>
          <w:b/>
          <w:bCs/>
          <w:sz w:val="22"/>
          <w:szCs w:val="22"/>
          <w:lang w:val="en-US"/>
        </w:rPr>
        <w:t xml:space="preserve"> your thoughts</w:t>
      </w:r>
      <w:r w:rsidR="00E158F0">
        <w:rPr>
          <w:b/>
          <w:bCs/>
          <w:sz w:val="22"/>
          <w:szCs w:val="22"/>
          <w:lang w:val="en-US"/>
        </w:rPr>
        <w:t xml:space="preserve"> and</w:t>
      </w:r>
      <w:r w:rsidRPr="00385AB4">
        <w:rPr>
          <w:b/>
          <w:bCs/>
          <w:sz w:val="22"/>
          <w:szCs w:val="22"/>
          <w:lang w:val="en-US"/>
        </w:rPr>
        <w:t xml:space="preserve"> approaches </w:t>
      </w:r>
      <w:r w:rsidR="00E158F0">
        <w:rPr>
          <w:b/>
          <w:bCs/>
          <w:sz w:val="22"/>
          <w:szCs w:val="22"/>
          <w:lang w:val="en-US"/>
        </w:rPr>
        <w:t>with</w:t>
      </w:r>
      <w:r w:rsidRPr="00385AB4">
        <w:rPr>
          <w:b/>
          <w:bCs/>
          <w:sz w:val="22"/>
          <w:szCs w:val="22"/>
          <w:lang w:val="en-US"/>
        </w:rPr>
        <w:t xml:space="preserve"> pedagogical</w:t>
      </w:r>
      <w:r w:rsidR="00E158F0">
        <w:rPr>
          <w:b/>
          <w:bCs/>
          <w:sz w:val="22"/>
          <w:szCs w:val="22"/>
          <w:lang w:val="en-US"/>
        </w:rPr>
        <w:t xml:space="preserve"> considerations</w:t>
      </w:r>
      <w:r w:rsidR="00A3738B">
        <w:rPr>
          <w:b/>
          <w:bCs/>
          <w:sz w:val="22"/>
          <w:szCs w:val="22"/>
          <w:lang w:val="en-US"/>
        </w:rPr>
        <w:t xml:space="preserve"> </w:t>
      </w:r>
      <w:r w:rsidRPr="00385AB4">
        <w:rPr>
          <w:b/>
          <w:bCs/>
          <w:sz w:val="22"/>
          <w:szCs w:val="22"/>
          <w:lang w:val="en-US"/>
        </w:rPr>
        <w:t>(learner-oriented and goal-oriented).</w:t>
      </w:r>
      <w:r>
        <w:rPr>
          <w:b/>
          <w:bCs/>
          <w:sz w:val="22"/>
          <w:szCs w:val="22"/>
          <w:lang w:val="en-US"/>
        </w:rPr>
        <w:t xml:space="preserve"> </w:t>
      </w:r>
      <w:r w:rsidRPr="000E174A">
        <w:rPr>
          <w:b/>
          <w:bCs/>
          <w:sz w:val="22"/>
          <w:szCs w:val="22"/>
          <w:lang w:val="en-US"/>
        </w:rPr>
        <w:t xml:space="preserve">Each </w:t>
      </w:r>
      <w:r>
        <w:rPr>
          <w:b/>
          <w:bCs/>
          <w:sz w:val="22"/>
          <w:szCs w:val="22"/>
          <w:lang w:val="en-US"/>
        </w:rPr>
        <w:t xml:space="preserve">of your </w:t>
      </w:r>
      <w:r w:rsidRPr="000E174A">
        <w:rPr>
          <w:b/>
          <w:bCs/>
          <w:sz w:val="22"/>
          <w:szCs w:val="22"/>
          <w:lang w:val="en-US"/>
        </w:rPr>
        <w:t>answer</w:t>
      </w:r>
      <w:r w:rsidR="00154D9D">
        <w:rPr>
          <w:b/>
          <w:bCs/>
          <w:sz w:val="22"/>
          <w:szCs w:val="22"/>
          <w:lang w:val="en-US"/>
        </w:rPr>
        <w:t>s</w:t>
      </w:r>
      <w:r w:rsidRPr="000E174A">
        <w:rPr>
          <w:b/>
          <w:bCs/>
          <w:sz w:val="22"/>
          <w:szCs w:val="22"/>
          <w:lang w:val="en-US"/>
        </w:rPr>
        <w:t xml:space="preserve"> should be approximately 300-500 words long.</w:t>
      </w:r>
    </w:p>
    <w:p w14:paraId="4BBA7F04" w14:textId="438C2598" w:rsidR="00154D9D" w:rsidRPr="00154D9D" w:rsidRDefault="00385AB4" w:rsidP="00975DFD">
      <w:pPr>
        <w:pStyle w:val="Heading2"/>
        <w:keepLines w:val="0"/>
        <w:rPr>
          <w:lang w:val="en-US"/>
        </w:rPr>
      </w:pPr>
      <w:bookmarkStart w:id="2" w:name="_Toc85625820"/>
      <w:r>
        <w:rPr>
          <w:lang w:val="en-US"/>
        </w:rPr>
        <w:t>1.1 Twenty-First Century Teaching and Learning</w:t>
      </w:r>
      <w:bookmarkEnd w:id="2"/>
    </w:p>
    <w:p w14:paraId="39602A0E" w14:textId="5C201CAE" w:rsidR="00154D9D" w:rsidRPr="00B1084A" w:rsidRDefault="00154D9D" w:rsidP="006879E0">
      <w:pPr>
        <w:pStyle w:val="ListParagraph"/>
        <w:numPr>
          <w:ilvl w:val="0"/>
          <w:numId w:val="6"/>
        </w:numPr>
        <w:spacing w:before="240" w:line="276" w:lineRule="auto"/>
        <w:jc w:val="both"/>
        <w:rPr>
          <w:rStyle w:val="markedcontent"/>
          <w:rFonts w:cstheme="minorHAnsi"/>
          <w:sz w:val="22"/>
          <w:szCs w:val="22"/>
          <w:lang w:val="en-US"/>
        </w:rPr>
      </w:pPr>
      <w:r w:rsidRPr="00154D9D">
        <w:rPr>
          <w:rStyle w:val="markedcontent"/>
          <w:rFonts w:cstheme="minorHAnsi"/>
          <w:sz w:val="22"/>
          <w:szCs w:val="22"/>
          <w:lang w:val="en-US"/>
        </w:rPr>
        <w:t>What is your experience with teacher-centered and learner-centered education? What have</w:t>
      </w:r>
      <w:r w:rsidRPr="00154D9D">
        <w:rPr>
          <w:rFonts w:cstheme="minorHAnsi"/>
          <w:sz w:val="22"/>
          <w:szCs w:val="22"/>
          <w:lang w:val="en-US"/>
        </w:rPr>
        <w:br/>
      </w:r>
      <w:r w:rsidRPr="00154D9D">
        <w:rPr>
          <w:rStyle w:val="markedcontent"/>
          <w:rFonts w:cstheme="minorHAnsi"/>
          <w:sz w:val="22"/>
          <w:szCs w:val="22"/>
          <w:lang w:val="en-US"/>
        </w:rPr>
        <w:t>you experienced during your years as a student? Was it helpful, or what else would you have</w:t>
      </w:r>
      <w:r w:rsidRPr="00154D9D">
        <w:rPr>
          <w:rFonts w:cstheme="minorHAnsi"/>
          <w:sz w:val="22"/>
          <w:szCs w:val="22"/>
          <w:lang w:val="en-US"/>
        </w:rPr>
        <w:br/>
      </w:r>
      <w:r w:rsidRPr="00154D9D">
        <w:rPr>
          <w:rStyle w:val="markedcontent"/>
          <w:rFonts w:cstheme="minorHAnsi"/>
          <w:sz w:val="22"/>
          <w:szCs w:val="22"/>
          <w:lang w:val="en-US"/>
        </w:rPr>
        <w:t>needed to have felt maximally supported in your learning process?</w:t>
      </w:r>
    </w:p>
    <w:p w14:paraId="18B3486A" w14:textId="479565B6" w:rsidR="00A3738B" w:rsidRPr="00126423" w:rsidRDefault="00154D9D" w:rsidP="006879E0">
      <w:pPr>
        <w:pStyle w:val="ListParagraph"/>
        <w:numPr>
          <w:ilvl w:val="0"/>
          <w:numId w:val="6"/>
        </w:numPr>
        <w:spacing w:line="276" w:lineRule="auto"/>
        <w:jc w:val="both"/>
        <w:rPr>
          <w:rFonts w:cstheme="minorHAnsi"/>
          <w:sz w:val="22"/>
          <w:szCs w:val="22"/>
          <w:lang w:val="en-US"/>
        </w:rPr>
      </w:pPr>
      <w:r w:rsidRPr="00154D9D">
        <w:rPr>
          <w:rStyle w:val="markedcontent"/>
          <w:rFonts w:cstheme="minorHAnsi"/>
          <w:sz w:val="22"/>
          <w:szCs w:val="22"/>
          <w:lang w:val="en-US"/>
        </w:rPr>
        <w:t>Think about how you were taught in school and how you are being taught to teach. Write</w:t>
      </w:r>
      <w:r w:rsidRPr="00154D9D">
        <w:rPr>
          <w:rFonts w:cstheme="minorHAnsi"/>
          <w:sz w:val="22"/>
          <w:szCs w:val="22"/>
          <w:lang w:val="en-US"/>
        </w:rPr>
        <w:br/>
      </w:r>
      <w:r w:rsidRPr="00154D9D">
        <w:rPr>
          <w:rStyle w:val="markedcontent"/>
          <w:rFonts w:cstheme="minorHAnsi"/>
          <w:sz w:val="22"/>
          <w:szCs w:val="22"/>
          <w:lang w:val="en-US"/>
        </w:rPr>
        <w:t>down how you felt/feel about these methods.</w:t>
      </w:r>
    </w:p>
    <w:p w14:paraId="5F96CD9E" w14:textId="13FF487A" w:rsidR="00985B1D" w:rsidRPr="00985B1D" w:rsidRDefault="00385AB4" w:rsidP="00975DFD">
      <w:pPr>
        <w:pStyle w:val="Heading2"/>
        <w:rPr>
          <w:lang w:val="en-US"/>
        </w:rPr>
      </w:pPr>
      <w:bookmarkStart w:id="3" w:name="_Toc85625821"/>
      <w:r>
        <w:rPr>
          <w:lang w:val="en-US"/>
        </w:rPr>
        <w:t>1.2 Lesson Planning and Methodological Skills</w:t>
      </w:r>
      <w:bookmarkEnd w:id="3"/>
    </w:p>
    <w:p w14:paraId="5D062C74" w14:textId="44BEB48B" w:rsidR="00A3738B" w:rsidRPr="00B1084A" w:rsidRDefault="00985B1D" w:rsidP="006879E0">
      <w:pPr>
        <w:pStyle w:val="ListParagraph"/>
        <w:numPr>
          <w:ilvl w:val="0"/>
          <w:numId w:val="7"/>
        </w:numPr>
        <w:spacing w:before="240" w:line="276" w:lineRule="auto"/>
        <w:jc w:val="both"/>
        <w:rPr>
          <w:rStyle w:val="markedcontent"/>
          <w:rFonts w:cstheme="minorHAnsi"/>
          <w:sz w:val="22"/>
          <w:szCs w:val="22"/>
          <w:lang w:val="en-US"/>
        </w:rPr>
      </w:pPr>
      <w:r w:rsidRPr="00B1084A">
        <w:rPr>
          <w:rStyle w:val="markedcontent"/>
          <w:rFonts w:cstheme="minorHAnsi"/>
          <w:sz w:val="22"/>
          <w:szCs w:val="22"/>
          <w:lang w:val="en-US"/>
        </w:rPr>
        <w:t>What is your experience with the different teaching strategies described in this module?</w:t>
      </w:r>
      <w:r w:rsidRPr="00B1084A">
        <w:rPr>
          <w:rStyle w:val="markedcontent"/>
          <w:rFonts w:cstheme="minorHAnsi"/>
          <w:sz w:val="22"/>
          <w:szCs w:val="22"/>
          <w:lang w:val="en-US"/>
        </w:rPr>
        <w:t xml:space="preserve"> </w:t>
      </w:r>
      <w:r w:rsidRPr="00B1084A">
        <w:rPr>
          <w:rStyle w:val="markedcontent"/>
          <w:rFonts w:cstheme="minorHAnsi"/>
          <w:sz w:val="22"/>
          <w:szCs w:val="22"/>
          <w:lang w:val="en-US"/>
        </w:rPr>
        <w:t>What have you experienced during your years as a student? Was it helpful, or what else</w:t>
      </w:r>
      <w:r w:rsidRPr="00B1084A">
        <w:rPr>
          <w:rStyle w:val="markedcontent"/>
          <w:rFonts w:cstheme="minorHAnsi"/>
          <w:sz w:val="22"/>
          <w:szCs w:val="22"/>
          <w:lang w:val="en-US"/>
        </w:rPr>
        <w:t xml:space="preserve"> </w:t>
      </w:r>
      <w:r w:rsidRPr="00B1084A">
        <w:rPr>
          <w:rStyle w:val="markedcontent"/>
          <w:rFonts w:cstheme="minorHAnsi"/>
          <w:sz w:val="22"/>
          <w:szCs w:val="22"/>
          <w:lang w:val="en-US"/>
        </w:rPr>
        <w:t>would you have needed to have felt maximally supported in your learning process?</w:t>
      </w:r>
    </w:p>
    <w:p w14:paraId="5A3DBE7E" w14:textId="6D87F643" w:rsidR="00A3738B" w:rsidRPr="00975DFD" w:rsidRDefault="00385AB4" w:rsidP="00975DFD">
      <w:pPr>
        <w:pStyle w:val="Heading2"/>
        <w:rPr>
          <w:lang w:val="en-US"/>
        </w:rPr>
      </w:pPr>
      <w:bookmarkStart w:id="4" w:name="_Toc85625822"/>
      <w:r>
        <w:rPr>
          <w:lang w:val="en-US"/>
        </w:rPr>
        <w:t>1.3 Designing Learning Environments</w:t>
      </w:r>
      <w:bookmarkEnd w:id="4"/>
    </w:p>
    <w:p w14:paraId="1A187927" w14:textId="3B488FF0" w:rsidR="00975DFD" w:rsidRPr="00B1084A" w:rsidRDefault="00975DFD" w:rsidP="006879E0">
      <w:pPr>
        <w:pStyle w:val="ListParagraph"/>
        <w:numPr>
          <w:ilvl w:val="0"/>
          <w:numId w:val="8"/>
        </w:numPr>
        <w:spacing w:before="240" w:line="276" w:lineRule="auto"/>
        <w:jc w:val="both"/>
        <w:rPr>
          <w:rStyle w:val="markedcontent"/>
          <w:rFonts w:cstheme="minorHAnsi"/>
          <w:sz w:val="22"/>
          <w:szCs w:val="22"/>
          <w:lang w:val="en-US"/>
        </w:rPr>
      </w:pPr>
      <w:r w:rsidRPr="00B1084A">
        <w:rPr>
          <w:rStyle w:val="markedcontent"/>
          <w:rFonts w:cstheme="minorHAnsi"/>
          <w:sz w:val="22"/>
          <w:szCs w:val="22"/>
          <w:lang w:val="en-US"/>
        </w:rPr>
        <w:t>How would you describe your ideal learning environment?</w:t>
      </w:r>
    </w:p>
    <w:p w14:paraId="10A8ACA7" w14:textId="729231A8" w:rsidR="00975DFD" w:rsidRPr="00B1084A" w:rsidRDefault="00975DFD" w:rsidP="006879E0">
      <w:pPr>
        <w:pStyle w:val="ListParagraph"/>
        <w:numPr>
          <w:ilvl w:val="0"/>
          <w:numId w:val="8"/>
        </w:numPr>
        <w:spacing w:line="276" w:lineRule="auto"/>
        <w:jc w:val="both"/>
        <w:rPr>
          <w:rStyle w:val="markedcontent"/>
          <w:rFonts w:cstheme="minorHAnsi"/>
          <w:sz w:val="22"/>
          <w:szCs w:val="22"/>
          <w:lang w:val="en-US"/>
        </w:rPr>
      </w:pPr>
      <w:r w:rsidRPr="00B1084A">
        <w:rPr>
          <w:rStyle w:val="markedcontent"/>
          <w:rFonts w:cstheme="minorHAnsi"/>
          <w:sz w:val="22"/>
          <w:szCs w:val="22"/>
          <w:lang w:val="en-US"/>
        </w:rPr>
        <w:t>How important do you consider the learning environment for the learning process of</w:t>
      </w:r>
      <w:r w:rsidRPr="00B1084A">
        <w:rPr>
          <w:rStyle w:val="markedcontent"/>
          <w:rFonts w:cstheme="minorHAnsi"/>
          <w:sz w:val="22"/>
          <w:szCs w:val="22"/>
          <w:lang w:val="en-US"/>
        </w:rPr>
        <w:t xml:space="preserve"> </w:t>
      </w:r>
      <w:r w:rsidRPr="00B1084A">
        <w:rPr>
          <w:rStyle w:val="markedcontent"/>
          <w:rFonts w:cstheme="minorHAnsi"/>
          <w:sz w:val="22"/>
          <w:szCs w:val="22"/>
          <w:lang w:val="en-US"/>
        </w:rPr>
        <w:t>students?</w:t>
      </w:r>
    </w:p>
    <w:p w14:paraId="1311215C" w14:textId="60E7CAC5" w:rsidR="00385AB4" w:rsidRDefault="00385AB4" w:rsidP="0046038A">
      <w:pPr>
        <w:pStyle w:val="Heading2"/>
        <w:rPr>
          <w:lang w:val="en-US"/>
        </w:rPr>
      </w:pPr>
      <w:bookmarkStart w:id="5" w:name="_Toc85625823"/>
      <w:r>
        <w:rPr>
          <w:lang w:val="en-US"/>
        </w:rPr>
        <w:t>2.1 Teaching Comprehension</w:t>
      </w:r>
      <w:bookmarkEnd w:id="5"/>
    </w:p>
    <w:p w14:paraId="6F38C5DD" w14:textId="77777777" w:rsidR="00126423" w:rsidRDefault="00126423" w:rsidP="006879E0">
      <w:pPr>
        <w:pStyle w:val="ListParagraph"/>
        <w:numPr>
          <w:ilvl w:val="0"/>
          <w:numId w:val="9"/>
        </w:numPr>
        <w:spacing w:before="240" w:line="276" w:lineRule="auto"/>
        <w:jc w:val="both"/>
        <w:rPr>
          <w:sz w:val="22"/>
          <w:szCs w:val="22"/>
          <w:lang w:val="en-US"/>
        </w:rPr>
      </w:pPr>
      <w:r w:rsidRPr="00126423">
        <w:rPr>
          <w:sz w:val="22"/>
          <w:szCs w:val="22"/>
          <w:lang w:val="en-US"/>
        </w:rPr>
        <w:t>How would you describe your future role as a teacher?</w:t>
      </w:r>
    </w:p>
    <w:p w14:paraId="375ACDD8" w14:textId="1EA3AE30" w:rsidR="00A3738B" w:rsidRPr="00126423" w:rsidRDefault="00126423" w:rsidP="006879E0">
      <w:pPr>
        <w:pStyle w:val="ListParagraph"/>
        <w:numPr>
          <w:ilvl w:val="0"/>
          <w:numId w:val="9"/>
        </w:numPr>
        <w:spacing w:line="276" w:lineRule="auto"/>
        <w:jc w:val="both"/>
        <w:rPr>
          <w:sz w:val="22"/>
          <w:szCs w:val="22"/>
          <w:lang w:val="en-US"/>
        </w:rPr>
      </w:pPr>
      <w:r w:rsidRPr="00126423">
        <w:rPr>
          <w:sz w:val="22"/>
          <w:szCs w:val="22"/>
          <w:lang w:val="en-US"/>
        </w:rPr>
        <w:t xml:space="preserve">How would you </w:t>
      </w:r>
      <w:proofErr w:type="gramStart"/>
      <w:r w:rsidRPr="00126423">
        <w:rPr>
          <w:sz w:val="22"/>
          <w:szCs w:val="22"/>
          <w:lang w:val="en-US"/>
        </w:rPr>
        <w:t>compare and contrast</w:t>
      </w:r>
      <w:proofErr w:type="gramEnd"/>
      <w:r w:rsidRPr="00126423">
        <w:rPr>
          <w:sz w:val="22"/>
          <w:szCs w:val="22"/>
          <w:lang w:val="en-US"/>
        </w:rPr>
        <w:t xml:space="preserve"> modern with traditional roles, tasks and functions of a</w:t>
      </w:r>
      <w:r>
        <w:rPr>
          <w:sz w:val="22"/>
          <w:szCs w:val="22"/>
          <w:lang w:val="en-US"/>
        </w:rPr>
        <w:t xml:space="preserve"> </w:t>
      </w:r>
      <w:r w:rsidRPr="00126423">
        <w:rPr>
          <w:sz w:val="22"/>
          <w:szCs w:val="22"/>
          <w:lang w:val="en-US"/>
        </w:rPr>
        <w:t>primary teacher?</w:t>
      </w:r>
    </w:p>
    <w:p w14:paraId="22DA7221" w14:textId="7EA8C916" w:rsidR="00385AB4" w:rsidRDefault="00385AB4" w:rsidP="0046038A">
      <w:pPr>
        <w:pStyle w:val="Heading2"/>
        <w:rPr>
          <w:lang w:val="en-US"/>
        </w:rPr>
      </w:pPr>
      <w:bookmarkStart w:id="6" w:name="_Toc85625824"/>
      <w:r>
        <w:rPr>
          <w:lang w:val="en-US"/>
        </w:rPr>
        <w:t>2.2 Assessing Learning Results</w:t>
      </w:r>
      <w:bookmarkEnd w:id="6"/>
    </w:p>
    <w:p w14:paraId="75C26F1C" w14:textId="77777777" w:rsidR="00964D0E" w:rsidRDefault="00964D0E" w:rsidP="006879E0">
      <w:pPr>
        <w:pStyle w:val="ListParagraph"/>
        <w:numPr>
          <w:ilvl w:val="0"/>
          <w:numId w:val="10"/>
        </w:numPr>
        <w:spacing w:before="240" w:line="276" w:lineRule="auto"/>
        <w:jc w:val="both"/>
        <w:rPr>
          <w:sz w:val="22"/>
          <w:szCs w:val="22"/>
          <w:lang w:val="en-US"/>
        </w:rPr>
      </w:pPr>
      <w:r w:rsidRPr="00964D0E">
        <w:rPr>
          <w:sz w:val="22"/>
          <w:szCs w:val="22"/>
          <w:lang w:val="en-US"/>
        </w:rPr>
        <w:t>What is your experience with different assessment methods? What did you experience during</w:t>
      </w:r>
      <w:r>
        <w:rPr>
          <w:sz w:val="22"/>
          <w:szCs w:val="22"/>
          <w:lang w:val="en-US"/>
        </w:rPr>
        <w:t xml:space="preserve"> </w:t>
      </w:r>
      <w:r w:rsidRPr="00964D0E">
        <w:rPr>
          <w:sz w:val="22"/>
          <w:szCs w:val="22"/>
          <w:lang w:val="en-US"/>
        </w:rPr>
        <w:t>your years as a student? Was it helpful, or what else would you have needed to have felt</w:t>
      </w:r>
      <w:r>
        <w:rPr>
          <w:sz w:val="22"/>
          <w:szCs w:val="22"/>
          <w:lang w:val="en-US"/>
        </w:rPr>
        <w:t xml:space="preserve"> </w:t>
      </w:r>
      <w:r w:rsidRPr="00964D0E">
        <w:rPr>
          <w:sz w:val="22"/>
          <w:szCs w:val="22"/>
          <w:lang w:val="en-US"/>
        </w:rPr>
        <w:t>maximally supported in your learning process?</w:t>
      </w:r>
    </w:p>
    <w:p w14:paraId="3E40444B" w14:textId="72331520" w:rsidR="00A3738B" w:rsidRPr="00964D0E" w:rsidRDefault="00964D0E" w:rsidP="006879E0">
      <w:pPr>
        <w:pStyle w:val="ListParagraph"/>
        <w:numPr>
          <w:ilvl w:val="0"/>
          <w:numId w:val="10"/>
        </w:numPr>
        <w:spacing w:line="276" w:lineRule="auto"/>
        <w:jc w:val="both"/>
        <w:rPr>
          <w:sz w:val="22"/>
          <w:szCs w:val="22"/>
          <w:lang w:val="en-US"/>
        </w:rPr>
      </w:pPr>
      <w:r w:rsidRPr="00964D0E">
        <w:rPr>
          <w:sz w:val="22"/>
          <w:szCs w:val="22"/>
          <w:lang w:val="en-US"/>
        </w:rPr>
        <w:t>What importance do you personally ascribe to assessment in the teaching/learning process?</w:t>
      </w:r>
    </w:p>
    <w:p w14:paraId="42C1223C" w14:textId="1168C4C2" w:rsidR="00385AB4" w:rsidRDefault="00385AB4" w:rsidP="0046038A">
      <w:pPr>
        <w:pStyle w:val="Heading2"/>
        <w:rPr>
          <w:lang w:val="en-US"/>
        </w:rPr>
      </w:pPr>
      <w:bookmarkStart w:id="7" w:name="_Toc85625825"/>
      <w:r>
        <w:rPr>
          <w:lang w:val="en-US"/>
        </w:rPr>
        <w:t>2.3 Pedagogical Professionalization</w:t>
      </w:r>
      <w:bookmarkEnd w:id="7"/>
    </w:p>
    <w:p w14:paraId="6D51E846" w14:textId="77777777" w:rsidR="0036639E" w:rsidRDefault="0036639E" w:rsidP="006879E0">
      <w:pPr>
        <w:pStyle w:val="ListParagraph"/>
        <w:numPr>
          <w:ilvl w:val="0"/>
          <w:numId w:val="11"/>
        </w:numPr>
        <w:spacing w:before="240" w:line="276" w:lineRule="auto"/>
        <w:jc w:val="both"/>
        <w:rPr>
          <w:sz w:val="22"/>
          <w:szCs w:val="22"/>
          <w:lang w:val="en-US"/>
        </w:rPr>
      </w:pPr>
      <w:r w:rsidRPr="0036639E">
        <w:rPr>
          <w:sz w:val="22"/>
          <w:szCs w:val="22"/>
          <w:lang w:val="en-US"/>
        </w:rPr>
        <w:t>This is what characterizes me in my role as a teacher. These tasks are particularly important</w:t>
      </w:r>
      <w:r>
        <w:rPr>
          <w:sz w:val="22"/>
          <w:szCs w:val="22"/>
          <w:lang w:val="en-US"/>
        </w:rPr>
        <w:t xml:space="preserve"> </w:t>
      </w:r>
      <w:r w:rsidRPr="0036639E">
        <w:rPr>
          <w:sz w:val="22"/>
          <w:szCs w:val="22"/>
          <w:lang w:val="en-US"/>
        </w:rPr>
        <w:t>to</w:t>
      </w:r>
      <w:r>
        <w:rPr>
          <w:sz w:val="22"/>
          <w:szCs w:val="22"/>
          <w:lang w:val="en-US"/>
        </w:rPr>
        <w:t xml:space="preserve"> </w:t>
      </w:r>
      <w:r w:rsidRPr="0036639E">
        <w:rPr>
          <w:sz w:val="22"/>
          <w:szCs w:val="22"/>
          <w:lang w:val="en-US"/>
        </w:rPr>
        <w:t>me. This is a special feature of my teaching.</w:t>
      </w:r>
    </w:p>
    <w:p w14:paraId="1C4031C0" w14:textId="77777777" w:rsidR="0036639E" w:rsidRDefault="0036639E" w:rsidP="006879E0">
      <w:pPr>
        <w:pStyle w:val="ListParagraph"/>
        <w:numPr>
          <w:ilvl w:val="0"/>
          <w:numId w:val="11"/>
        </w:numPr>
        <w:spacing w:before="240" w:line="276" w:lineRule="auto"/>
        <w:jc w:val="both"/>
        <w:rPr>
          <w:sz w:val="22"/>
          <w:szCs w:val="22"/>
          <w:lang w:val="en-US"/>
        </w:rPr>
      </w:pPr>
      <w:r w:rsidRPr="0036639E">
        <w:rPr>
          <w:sz w:val="22"/>
          <w:szCs w:val="22"/>
          <w:lang w:val="en-US"/>
        </w:rPr>
        <w:t>What do I need to teach in an effective and professional way?</w:t>
      </w:r>
    </w:p>
    <w:p w14:paraId="7D1D7772" w14:textId="77777777" w:rsidR="0036639E" w:rsidRDefault="0036639E" w:rsidP="006879E0">
      <w:pPr>
        <w:pStyle w:val="ListParagraph"/>
        <w:numPr>
          <w:ilvl w:val="0"/>
          <w:numId w:val="11"/>
        </w:numPr>
        <w:spacing w:before="240" w:line="276" w:lineRule="auto"/>
        <w:jc w:val="both"/>
        <w:rPr>
          <w:sz w:val="22"/>
          <w:szCs w:val="22"/>
          <w:lang w:val="en-US"/>
        </w:rPr>
      </w:pPr>
      <w:r w:rsidRPr="0036639E">
        <w:rPr>
          <w:sz w:val="22"/>
          <w:szCs w:val="22"/>
          <w:lang w:val="en-US"/>
        </w:rPr>
        <w:t xml:space="preserve">This is particularly important to me for my own teaching. This is what I </w:t>
      </w:r>
      <w:proofErr w:type="gramStart"/>
      <w:r w:rsidRPr="0036639E">
        <w:rPr>
          <w:sz w:val="22"/>
          <w:szCs w:val="22"/>
          <w:lang w:val="en-US"/>
        </w:rPr>
        <w:t>definitely want</w:t>
      </w:r>
      <w:proofErr w:type="gramEnd"/>
      <w:r w:rsidRPr="0036639E">
        <w:rPr>
          <w:sz w:val="22"/>
          <w:szCs w:val="22"/>
          <w:lang w:val="en-US"/>
        </w:rPr>
        <w:t xml:space="preserve"> to</w:t>
      </w:r>
      <w:r>
        <w:rPr>
          <w:sz w:val="22"/>
          <w:szCs w:val="22"/>
          <w:lang w:val="en-US"/>
        </w:rPr>
        <w:t xml:space="preserve"> </w:t>
      </w:r>
      <w:r w:rsidRPr="0036639E">
        <w:rPr>
          <w:sz w:val="22"/>
          <w:szCs w:val="22"/>
          <w:lang w:val="en-US"/>
        </w:rPr>
        <w:t>avoid in my teaching.</w:t>
      </w:r>
    </w:p>
    <w:p w14:paraId="7B51050A" w14:textId="4CF91B88" w:rsidR="00A3738B" w:rsidRPr="0036639E" w:rsidRDefault="0036639E" w:rsidP="006879E0">
      <w:pPr>
        <w:pStyle w:val="ListParagraph"/>
        <w:numPr>
          <w:ilvl w:val="0"/>
          <w:numId w:val="11"/>
        </w:numPr>
        <w:spacing w:before="240" w:line="276" w:lineRule="auto"/>
        <w:jc w:val="both"/>
        <w:rPr>
          <w:sz w:val="22"/>
          <w:szCs w:val="22"/>
          <w:lang w:val="en-US"/>
        </w:rPr>
      </w:pPr>
      <w:r w:rsidRPr="0036639E">
        <w:rPr>
          <w:sz w:val="22"/>
          <w:szCs w:val="22"/>
          <w:lang w:val="en-US"/>
        </w:rPr>
        <w:t>What are your personal teaching competences? Which strengths do you already draw on in</w:t>
      </w:r>
      <w:r>
        <w:rPr>
          <w:sz w:val="22"/>
          <w:szCs w:val="22"/>
          <w:lang w:val="en-US"/>
        </w:rPr>
        <w:t xml:space="preserve"> </w:t>
      </w:r>
      <w:r w:rsidRPr="0036639E">
        <w:rPr>
          <w:sz w:val="22"/>
          <w:szCs w:val="22"/>
          <w:lang w:val="en-US"/>
        </w:rPr>
        <w:t>your teaching? Which ones do you want to further develop and what methods and measures</w:t>
      </w:r>
      <w:r>
        <w:rPr>
          <w:sz w:val="22"/>
          <w:szCs w:val="22"/>
          <w:lang w:val="en-US"/>
        </w:rPr>
        <w:t xml:space="preserve"> </w:t>
      </w:r>
      <w:r w:rsidRPr="0036639E">
        <w:rPr>
          <w:sz w:val="22"/>
          <w:szCs w:val="22"/>
          <w:lang w:val="en-US"/>
        </w:rPr>
        <w:t>appear to you to be suitable for this?</w:t>
      </w:r>
    </w:p>
    <w:p w14:paraId="0FA1D609" w14:textId="72B3296B" w:rsidR="00385AB4" w:rsidRDefault="00385AB4" w:rsidP="0046038A">
      <w:pPr>
        <w:pStyle w:val="Heading2"/>
        <w:rPr>
          <w:lang w:val="en-US"/>
        </w:rPr>
      </w:pPr>
      <w:bookmarkStart w:id="8" w:name="_Toc85625826"/>
      <w:r>
        <w:rPr>
          <w:lang w:val="en-US"/>
        </w:rPr>
        <w:t>3.1 Individual Development and Problem-Solving Skills</w:t>
      </w:r>
      <w:bookmarkEnd w:id="8"/>
    </w:p>
    <w:p w14:paraId="5E48DB31" w14:textId="4A9A51E7" w:rsidR="00A3738B" w:rsidRPr="0036639E" w:rsidRDefault="0036639E" w:rsidP="006879E0">
      <w:pPr>
        <w:pStyle w:val="ListParagraph"/>
        <w:numPr>
          <w:ilvl w:val="0"/>
          <w:numId w:val="12"/>
        </w:numPr>
        <w:spacing w:before="240" w:line="276" w:lineRule="auto"/>
        <w:jc w:val="both"/>
        <w:rPr>
          <w:sz w:val="22"/>
          <w:szCs w:val="22"/>
          <w:lang w:val="en-US"/>
        </w:rPr>
      </w:pPr>
      <w:r w:rsidRPr="0036639E">
        <w:rPr>
          <w:sz w:val="22"/>
          <w:szCs w:val="22"/>
          <w:lang w:val="en-US"/>
        </w:rPr>
        <w:t>Think of a situation when you felt self-empowered as a student. How did you react, what</w:t>
      </w:r>
      <w:r>
        <w:rPr>
          <w:sz w:val="22"/>
          <w:szCs w:val="22"/>
          <w:lang w:val="en-US"/>
        </w:rPr>
        <w:t xml:space="preserve"> </w:t>
      </w:r>
      <w:r w:rsidRPr="0036639E">
        <w:rPr>
          <w:sz w:val="22"/>
          <w:szCs w:val="22"/>
          <w:lang w:val="en-US"/>
        </w:rPr>
        <w:t>were your feelings?</w:t>
      </w:r>
    </w:p>
    <w:p w14:paraId="6F267E0C" w14:textId="26BB2438" w:rsidR="00385AB4" w:rsidRDefault="00385AB4" w:rsidP="0046038A">
      <w:pPr>
        <w:pStyle w:val="Heading2"/>
        <w:rPr>
          <w:lang w:val="en-US"/>
        </w:rPr>
      </w:pPr>
      <w:bookmarkStart w:id="9" w:name="_Toc85625827"/>
      <w:r>
        <w:rPr>
          <w:lang w:val="en-US"/>
        </w:rPr>
        <w:t>3.2 Lifeworld-References and Future Prospect</w:t>
      </w:r>
      <w:bookmarkEnd w:id="9"/>
    </w:p>
    <w:p w14:paraId="746930C3" w14:textId="7AD84409" w:rsidR="00A3738B" w:rsidRPr="002F122A" w:rsidRDefault="002F122A" w:rsidP="006879E0">
      <w:pPr>
        <w:pStyle w:val="ListParagraph"/>
        <w:numPr>
          <w:ilvl w:val="0"/>
          <w:numId w:val="13"/>
        </w:numPr>
        <w:spacing w:before="240" w:line="276" w:lineRule="auto"/>
        <w:jc w:val="both"/>
        <w:rPr>
          <w:sz w:val="22"/>
          <w:szCs w:val="22"/>
          <w:lang w:val="en-US"/>
        </w:rPr>
      </w:pPr>
      <w:r w:rsidRPr="002F122A">
        <w:rPr>
          <w:sz w:val="22"/>
          <w:szCs w:val="22"/>
          <w:lang w:val="en-US"/>
        </w:rPr>
        <w:t>What is your experience with lifeworld-oriented teaching and learning? What have you</w:t>
      </w:r>
      <w:r>
        <w:rPr>
          <w:sz w:val="22"/>
          <w:szCs w:val="22"/>
          <w:lang w:val="en-US"/>
        </w:rPr>
        <w:t xml:space="preserve"> </w:t>
      </w:r>
      <w:r w:rsidRPr="002F122A">
        <w:rPr>
          <w:sz w:val="22"/>
          <w:szCs w:val="22"/>
          <w:lang w:val="en-US"/>
        </w:rPr>
        <w:t>experienced during your years as a student? Was it helpful, or what else would you have</w:t>
      </w:r>
      <w:r>
        <w:rPr>
          <w:sz w:val="22"/>
          <w:szCs w:val="22"/>
          <w:lang w:val="en-US"/>
        </w:rPr>
        <w:t xml:space="preserve"> </w:t>
      </w:r>
      <w:r w:rsidRPr="002F122A">
        <w:rPr>
          <w:sz w:val="22"/>
          <w:szCs w:val="22"/>
          <w:lang w:val="en-US"/>
        </w:rPr>
        <w:t>needed to have felt maximally supported in your learning process?</w:t>
      </w:r>
    </w:p>
    <w:p w14:paraId="54B8C818" w14:textId="1B974B8B" w:rsidR="00385AB4" w:rsidRDefault="00385AB4" w:rsidP="0046038A">
      <w:pPr>
        <w:pStyle w:val="Heading2"/>
        <w:rPr>
          <w:lang w:val="en-US"/>
        </w:rPr>
      </w:pPr>
      <w:bookmarkStart w:id="10" w:name="_Toc85625828"/>
      <w:r>
        <w:rPr>
          <w:lang w:val="en-US"/>
        </w:rPr>
        <w:t>3.3 Self-Determination, Empowerment and Self-Efficacy</w:t>
      </w:r>
      <w:bookmarkEnd w:id="10"/>
    </w:p>
    <w:p w14:paraId="1639D417" w14:textId="0F7059B5" w:rsidR="00A3738B" w:rsidRPr="006903F8" w:rsidRDefault="006903F8" w:rsidP="006879E0">
      <w:pPr>
        <w:pStyle w:val="ListParagraph"/>
        <w:numPr>
          <w:ilvl w:val="0"/>
          <w:numId w:val="14"/>
        </w:numPr>
        <w:spacing w:before="240" w:line="276" w:lineRule="auto"/>
        <w:jc w:val="both"/>
        <w:rPr>
          <w:sz w:val="22"/>
          <w:szCs w:val="22"/>
          <w:lang w:val="en-US"/>
        </w:rPr>
      </w:pPr>
      <w:r w:rsidRPr="006903F8">
        <w:rPr>
          <w:sz w:val="22"/>
          <w:szCs w:val="22"/>
          <w:lang w:val="en-US"/>
        </w:rPr>
        <w:t xml:space="preserve">How can a </w:t>
      </w:r>
      <w:proofErr w:type="gramStart"/>
      <w:r w:rsidRPr="006903F8">
        <w:rPr>
          <w:sz w:val="22"/>
          <w:szCs w:val="22"/>
          <w:lang w:val="en-US"/>
        </w:rPr>
        <w:t>teacher support students</w:t>
      </w:r>
      <w:proofErr w:type="gramEnd"/>
      <w:r w:rsidRPr="006903F8">
        <w:rPr>
          <w:sz w:val="22"/>
          <w:szCs w:val="22"/>
          <w:lang w:val="en-US"/>
        </w:rPr>
        <w:t xml:space="preserve"> to experience self-empowerment within school life</w:t>
      </w:r>
      <w:r w:rsidRPr="006903F8">
        <w:rPr>
          <w:sz w:val="22"/>
          <w:szCs w:val="22"/>
          <w:lang w:val="en-US"/>
        </w:rPr>
        <w:t xml:space="preserve"> </w:t>
      </w:r>
      <w:r w:rsidRPr="006903F8">
        <w:rPr>
          <w:sz w:val="22"/>
          <w:szCs w:val="22"/>
          <w:lang w:val="en-US"/>
        </w:rPr>
        <w:t>and/or</w:t>
      </w:r>
      <w:r w:rsidRPr="006903F8">
        <w:rPr>
          <w:sz w:val="22"/>
          <w:szCs w:val="22"/>
          <w:lang w:val="en-US"/>
        </w:rPr>
        <w:t xml:space="preserve"> </w:t>
      </w:r>
      <w:r w:rsidRPr="006903F8">
        <w:rPr>
          <w:sz w:val="22"/>
          <w:szCs w:val="22"/>
          <w:lang w:val="en-US"/>
        </w:rPr>
        <w:t>classroom situations?</w:t>
      </w:r>
    </w:p>
    <w:p w14:paraId="13977662" w14:textId="4600086F" w:rsidR="00A3738B" w:rsidRDefault="00385AB4" w:rsidP="00A3738B">
      <w:pPr>
        <w:pStyle w:val="Heading2"/>
        <w:rPr>
          <w:lang w:val="en-US"/>
        </w:rPr>
      </w:pPr>
      <w:bookmarkStart w:id="11" w:name="_Toc85625829"/>
      <w:r>
        <w:rPr>
          <w:lang w:val="en-US"/>
        </w:rPr>
        <w:t>4.1 Inclusive Pedagogy</w:t>
      </w:r>
      <w:bookmarkEnd w:id="11"/>
    </w:p>
    <w:p w14:paraId="229A6A36" w14:textId="77777777" w:rsidR="006903F8" w:rsidRDefault="006903F8" w:rsidP="006879E0">
      <w:pPr>
        <w:pStyle w:val="ListParagraph"/>
        <w:numPr>
          <w:ilvl w:val="0"/>
          <w:numId w:val="15"/>
        </w:numPr>
        <w:spacing w:before="240" w:line="276" w:lineRule="auto"/>
        <w:jc w:val="both"/>
        <w:rPr>
          <w:sz w:val="22"/>
          <w:szCs w:val="22"/>
          <w:lang w:val="en-US"/>
        </w:rPr>
      </w:pPr>
      <w:r w:rsidRPr="006903F8">
        <w:rPr>
          <w:sz w:val="22"/>
          <w:szCs w:val="22"/>
          <w:lang w:val="en-US"/>
        </w:rPr>
        <w:t>Which values do you personally believe and to what extent do your attitudes influence</w:t>
      </w:r>
      <w:r>
        <w:rPr>
          <w:sz w:val="22"/>
          <w:szCs w:val="22"/>
          <w:lang w:val="en-US"/>
        </w:rPr>
        <w:t xml:space="preserve"> </w:t>
      </w:r>
      <w:r w:rsidRPr="006903F8">
        <w:rPr>
          <w:sz w:val="22"/>
          <w:szCs w:val="22"/>
          <w:lang w:val="en-US"/>
        </w:rPr>
        <w:t>your view of students and colleagues?</w:t>
      </w:r>
    </w:p>
    <w:p w14:paraId="0ABA7A70" w14:textId="77777777" w:rsidR="006903F8" w:rsidRDefault="006903F8" w:rsidP="006879E0">
      <w:pPr>
        <w:pStyle w:val="ListParagraph"/>
        <w:numPr>
          <w:ilvl w:val="0"/>
          <w:numId w:val="15"/>
        </w:numPr>
        <w:spacing w:before="240" w:line="276" w:lineRule="auto"/>
        <w:jc w:val="both"/>
        <w:rPr>
          <w:sz w:val="22"/>
          <w:szCs w:val="22"/>
          <w:lang w:val="en-US"/>
        </w:rPr>
      </w:pPr>
      <w:r w:rsidRPr="006903F8">
        <w:rPr>
          <w:sz w:val="22"/>
          <w:szCs w:val="22"/>
          <w:lang w:val="en-US"/>
        </w:rPr>
        <w:t>Have your perspectives regarding needs-based pedagogy, diversity and inclusion</w:t>
      </w:r>
      <w:r>
        <w:rPr>
          <w:sz w:val="22"/>
          <w:szCs w:val="22"/>
          <w:lang w:val="en-US"/>
        </w:rPr>
        <w:t xml:space="preserve"> </w:t>
      </w:r>
      <w:r w:rsidRPr="006903F8">
        <w:rPr>
          <w:sz w:val="22"/>
          <w:szCs w:val="22"/>
          <w:lang w:val="en-US"/>
        </w:rPr>
        <w:t>changed after having read the theoretical introduction?</w:t>
      </w:r>
    </w:p>
    <w:p w14:paraId="0FCCD8BA" w14:textId="77777777" w:rsidR="006903F8" w:rsidRDefault="006903F8" w:rsidP="006879E0">
      <w:pPr>
        <w:pStyle w:val="ListParagraph"/>
        <w:numPr>
          <w:ilvl w:val="0"/>
          <w:numId w:val="15"/>
        </w:numPr>
        <w:spacing w:before="240" w:line="276" w:lineRule="auto"/>
        <w:jc w:val="both"/>
        <w:rPr>
          <w:sz w:val="22"/>
          <w:szCs w:val="22"/>
          <w:lang w:val="en-US"/>
        </w:rPr>
      </w:pPr>
      <w:r w:rsidRPr="006903F8">
        <w:rPr>
          <w:sz w:val="22"/>
          <w:szCs w:val="22"/>
          <w:lang w:val="en-US"/>
        </w:rPr>
        <w:t>What are the most important characteristics of an inclusive education to you?</w:t>
      </w:r>
    </w:p>
    <w:p w14:paraId="0A505DDF" w14:textId="4672CF99" w:rsidR="00A3738B" w:rsidRPr="006903F8" w:rsidRDefault="006903F8" w:rsidP="006879E0">
      <w:pPr>
        <w:pStyle w:val="ListParagraph"/>
        <w:numPr>
          <w:ilvl w:val="0"/>
          <w:numId w:val="15"/>
        </w:numPr>
        <w:spacing w:before="240" w:line="276" w:lineRule="auto"/>
        <w:jc w:val="both"/>
        <w:rPr>
          <w:sz w:val="22"/>
          <w:szCs w:val="22"/>
          <w:lang w:val="en-US"/>
        </w:rPr>
      </w:pPr>
      <w:r w:rsidRPr="006903F8">
        <w:rPr>
          <w:sz w:val="22"/>
          <w:szCs w:val="22"/>
          <w:lang w:val="en-US"/>
        </w:rPr>
        <w:t>Which arguments would you give for placing SEN children in an inclusive class? What</w:t>
      </w:r>
      <w:r>
        <w:rPr>
          <w:sz w:val="22"/>
          <w:szCs w:val="22"/>
          <w:lang w:val="en-US"/>
        </w:rPr>
        <w:t xml:space="preserve"> </w:t>
      </w:r>
      <w:r w:rsidRPr="006903F8">
        <w:rPr>
          <w:sz w:val="22"/>
          <w:szCs w:val="22"/>
          <w:lang w:val="en-US"/>
        </w:rPr>
        <w:t xml:space="preserve">are, in your opinion, the challenges or risks that </w:t>
      </w:r>
      <w:proofErr w:type="gramStart"/>
      <w:r w:rsidRPr="006903F8">
        <w:rPr>
          <w:sz w:val="22"/>
          <w:szCs w:val="22"/>
          <w:lang w:val="en-US"/>
        </w:rPr>
        <w:t>have to</w:t>
      </w:r>
      <w:proofErr w:type="gramEnd"/>
      <w:r w:rsidRPr="006903F8">
        <w:rPr>
          <w:sz w:val="22"/>
          <w:szCs w:val="22"/>
          <w:lang w:val="en-US"/>
        </w:rPr>
        <w:t xml:space="preserve"> be considered</w:t>
      </w:r>
      <w:r>
        <w:rPr>
          <w:sz w:val="22"/>
          <w:szCs w:val="22"/>
          <w:lang w:val="en-US"/>
        </w:rPr>
        <w:t>?</w:t>
      </w:r>
    </w:p>
    <w:p w14:paraId="6088C163" w14:textId="4FE12B44" w:rsidR="0046038A" w:rsidRPr="000E174A" w:rsidRDefault="00385AB4" w:rsidP="0046038A">
      <w:pPr>
        <w:pStyle w:val="Heading2"/>
        <w:rPr>
          <w:lang w:val="en-US"/>
        </w:rPr>
      </w:pPr>
      <w:bookmarkStart w:id="12" w:name="_Toc85625830"/>
      <w:r>
        <w:rPr>
          <w:lang w:val="en-US"/>
        </w:rPr>
        <w:t>4.2 Teaching and Learning in Diversity</w:t>
      </w:r>
      <w:bookmarkEnd w:id="12"/>
    </w:p>
    <w:p w14:paraId="2ECB68E8" w14:textId="77777777" w:rsidR="006903F8" w:rsidRDefault="006903F8" w:rsidP="006879E0">
      <w:pPr>
        <w:pStyle w:val="Heading2"/>
        <w:numPr>
          <w:ilvl w:val="0"/>
          <w:numId w:val="16"/>
        </w:numPr>
        <w:spacing w:line="276" w:lineRule="auto"/>
        <w:jc w:val="both"/>
        <w:rPr>
          <w:rFonts w:asciiTheme="minorHAnsi" w:hAnsiTheme="minorHAnsi" w:cstheme="minorHAnsi"/>
          <w:color w:val="auto"/>
          <w:sz w:val="22"/>
          <w:szCs w:val="22"/>
          <w:lang w:val="en-US"/>
        </w:rPr>
      </w:pPr>
      <w:r w:rsidRPr="006903F8">
        <w:rPr>
          <w:rFonts w:asciiTheme="minorHAnsi" w:hAnsiTheme="minorHAnsi" w:cstheme="minorHAnsi"/>
          <w:color w:val="auto"/>
          <w:sz w:val="22"/>
          <w:szCs w:val="22"/>
          <w:lang w:val="en-US"/>
        </w:rPr>
        <w:t>What is a learning-friendly environment to you?</w:t>
      </w:r>
    </w:p>
    <w:p w14:paraId="39A9559C" w14:textId="188F32F4" w:rsidR="00385AB4" w:rsidRPr="006903F8" w:rsidRDefault="006903F8" w:rsidP="006879E0">
      <w:pPr>
        <w:pStyle w:val="Heading2"/>
        <w:numPr>
          <w:ilvl w:val="0"/>
          <w:numId w:val="16"/>
        </w:numPr>
        <w:spacing w:before="0" w:line="276" w:lineRule="auto"/>
        <w:jc w:val="both"/>
        <w:rPr>
          <w:rFonts w:asciiTheme="minorHAnsi" w:hAnsiTheme="minorHAnsi" w:cstheme="minorHAnsi"/>
          <w:color w:val="auto"/>
          <w:sz w:val="22"/>
          <w:szCs w:val="22"/>
          <w:lang w:val="en-US"/>
        </w:rPr>
      </w:pPr>
      <w:r w:rsidRPr="006903F8">
        <w:rPr>
          <w:rFonts w:asciiTheme="minorHAnsi" w:hAnsiTheme="minorHAnsi" w:cstheme="minorHAnsi"/>
          <w:color w:val="auto"/>
          <w:sz w:val="22"/>
          <w:szCs w:val="22"/>
          <w:lang w:val="en-US"/>
        </w:rPr>
        <w:t xml:space="preserve">What is your experience with multiple means of representation, </w:t>
      </w:r>
      <w:proofErr w:type="gramStart"/>
      <w:r w:rsidRPr="006903F8">
        <w:rPr>
          <w:rFonts w:asciiTheme="minorHAnsi" w:hAnsiTheme="minorHAnsi" w:cstheme="minorHAnsi"/>
          <w:color w:val="auto"/>
          <w:sz w:val="22"/>
          <w:szCs w:val="22"/>
          <w:lang w:val="en-US"/>
        </w:rPr>
        <w:t>engagement</w:t>
      </w:r>
      <w:proofErr w:type="gramEnd"/>
      <w:r w:rsidRPr="006903F8">
        <w:rPr>
          <w:rFonts w:asciiTheme="minorHAnsi" w:hAnsiTheme="minorHAnsi" w:cstheme="minorHAnsi"/>
          <w:color w:val="auto"/>
          <w:sz w:val="22"/>
          <w:szCs w:val="22"/>
          <w:lang w:val="en-US"/>
        </w:rPr>
        <w:t xml:space="preserve"> and</w:t>
      </w:r>
      <w:r>
        <w:rPr>
          <w:rFonts w:asciiTheme="minorHAnsi" w:hAnsiTheme="minorHAnsi" w:cstheme="minorHAnsi"/>
          <w:color w:val="auto"/>
          <w:sz w:val="22"/>
          <w:szCs w:val="22"/>
          <w:lang w:val="en-US"/>
        </w:rPr>
        <w:t xml:space="preserve"> </w:t>
      </w:r>
      <w:r w:rsidRPr="006903F8">
        <w:rPr>
          <w:rFonts w:asciiTheme="minorHAnsi" w:hAnsiTheme="minorHAnsi" w:cstheme="minorHAnsi"/>
          <w:color w:val="auto"/>
          <w:sz w:val="22"/>
          <w:szCs w:val="22"/>
          <w:lang w:val="en-US"/>
        </w:rPr>
        <w:t>action/expression? What kind of diversification have you experienced during your years as</w:t>
      </w:r>
      <w:r>
        <w:rPr>
          <w:rFonts w:asciiTheme="minorHAnsi" w:hAnsiTheme="minorHAnsi" w:cstheme="minorHAnsi"/>
          <w:color w:val="auto"/>
          <w:sz w:val="22"/>
          <w:szCs w:val="22"/>
          <w:lang w:val="en-US"/>
        </w:rPr>
        <w:t xml:space="preserve"> </w:t>
      </w:r>
      <w:r w:rsidRPr="006903F8">
        <w:rPr>
          <w:rFonts w:asciiTheme="minorHAnsi" w:hAnsiTheme="minorHAnsi" w:cstheme="minorHAnsi"/>
          <w:color w:val="auto"/>
          <w:sz w:val="22"/>
          <w:szCs w:val="22"/>
          <w:lang w:val="en-US"/>
        </w:rPr>
        <w:t>a student? Was there sufficient diversification, was it helpful, or what else would you have</w:t>
      </w:r>
      <w:r>
        <w:rPr>
          <w:rFonts w:asciiTheme="minorHAnsi" w:hAnsiTheme="minorHAnsi" w:cstheme="minorHAnsi"/>
          <w:color w:val="auto"/>
          <w:sz w:val="22"/>
          <w:szCs w:val="22"/>
          <w:lang w:val="en-US"/>
        </w:rPr>
        <w:t xml:space="preserve"> </w:t>
      </w:r>
      <w:r w:rsidRPr="006903F8">
        <w:rPr>
          <w:rFonts w:asciiTheme="minorHAnsi" w:hAnsiTheme="minorHAnsi" w:cstheme="minorHAnsi"/>
          <w:color w:val="auto"/>
          <w:sz w:val="22"/>
          <w:szCs w:val="22"/>
          <w:lang w:val="en-US"/>
        </w:rPr>
        <w:t>needed to have felt maximally supported in your learning process?</w:t>
      </w:r>
    </w:p>
    <w:p w14:paraId="50ED54E9" w14:textId="693537C4" w:rsidR="0046038A" w:rsidRPr="000E174A" w:rsidRDefault="0046038A" w:rsidP="0046038A">
      <w:pPr>
        <w:pStyle w:val="Heading2"/>
        <w:rPr>
          <w:lang w:val="en-US"/>
        </w:rPr>
      </w:pPr>
      <w:bookmarkStart w:id="13" w:name="_Toc85625831"/>
      <w:r w:rsidRPr="000E174A">
        <w:rPr>
          <w:lang w:val="en-US"/>
        </w:rPr>
        <w:t>4.3</w:t>
      </w:r>
      <w:r w:rsidR="00385AB4">
        <w:rPr>
          <w:lang w:val="en-US"/>
        </w:rPr>
        <w:t xml:space="preserve"> Diversity-Sensitive Classroom Management</w:t>
      </w:r>
      <w:bookmarkEnd w:id="13"/>
    </w:p>
    <w:p w14:paraId="48181DE2" w14:textId="77777777" w:rsidR="00483453" w:rsidRPr="00483453" w:rsidRDefault="00483453" w:rsidP="006879E0">
      <w:pPr>
        <w:pStyle w:val="Heading2"/>
        <w:numPr>
          <w:ilvl w:val="0"/>
          <w:numId w:val="17"/>
        </w:numPr>
        <w:spacing w:line="276" w:lineRule="auto"/>
        <w:jc w:val="both"/>
        <w:rPr>
          <w:rFonts w:asciiTheme="minorHAnsi" w:hAnsiTheme="minorHAnsi" w:cstheme="minorHAnsi"/>
          <w:color w:val="auto"/>
          <w:sz w:val="22"/>
          <w:szCs w:val="22"/>
          <w:lang w:val="en-US"/>
        </w:rPr>
      </w:pPr>
      <w:r w:rsidRPr="00483453">
        <w:rPr>
          <w:rFonts w:asciiTheme="minorHAnsi" w:hAnsiTheme="minorHAnsi" w:cstheme="minorHAnsi"/>
          <w:color w:val="auto"/>
          <w:sz w:val="22"/>
          <w:szCs w:val="22"/>
          <w:lang w:val="en-US"/>
        </w:rPr>
        <w:t>I</w:t>
      </w:r>
      <w:r w:rsidRPr="00483453">
        <w:rPr>
          <w:rFonts w:asciiTheme="minorHAnsi" w:hAnsiTheme="minorHAnsi" w:cstheme="minorHAnsi"/>
          <w:color w:val="auto"/>
          <w:sz w:val="22"/>
          <w:szCs w:val="22"/>
          <w:lang w:val="en-US"/>
        </w:rPr>
        <w:t>n your opinion, which factors should be considered in managing classrooms with diverse</w:t>
      </w:r>
      <w:r w:rsidRPr="00483453">
        <w:rPr>
          <w:rFonts w:asciiTheme="minorHAnsi" w:hAnsiTheme="minorHAnsi" w:cstheme="minorHAnsi"/>
          <w:color w:val="auto"/>
          <w:sz w:val="22"/>
          <w:szCs w:val="22"/>
          <w:lang w:val="en-US"/>
        </w:rPr>
        <w:t xml:space="preserve"> </w:t>
      </w:r>
      <w:r w:rsidRPr="00483453">
        <w:rPr>
          <w:rFonts w:asciiTheme="minorHAnsi" w:hAnsiTheme="minorHAnsi" w:cstheme="minorHAnsi"/>
          <w:color w:val="auto"/>
          <w:sz w:val="22"/>
          <w:szCs w:val="22"/>
          <w:lang w:val="en-US"/>
        </w:rPr>
        <w:t>needs of students including children with special educational needs?</w:t>
      </w:r>
    </w:p>
    <w:p w14:paraId="0D88D788" w14:textId="756DA294" w:rsidR="00385AB4" w:rsidRPr="00483453" w:rsidRDefault="00483453" w:rsidP="006879E0">
      <w:pPr>
        <w:pStyle w:val="Heading2"/>
        <w:numPr>
          <w:ilvl w:val="0"/>
          <w:numId w:val="17"/>
        </w:numPr>
        <w:spacing w:before="0" w:line="276" w:lineRule="auto"/>
        <w:jc w:val="both"/>
        <w:rPr>
          <w:rFonts w:asciiTheme="minorHAnsi" w:hAnsiTheme="minorHAnsi" w:cstheme="minorHAnsi"/>
          <w:color w:val="auto"/>
          <w:sz w:val="22"/>
          <w:szCs w:val="22"/>
          <w:lang w:val="en-US"/>
        </w:rPr>
      </w:pPr>
      <w:r w:rsidRPr="00483453">
        <w:rPr>
          <w:rFonts w:asciiTheme="minorHAnsi" w:hAnsiTheme="minorHAnsi" w:cstheme="minorHAnsi"/>
          <w:color w:val="auto"/>
          <w:sz w:val="22"/>
          <w:szCs w:val="22"/>
          <w:lang w:val="en-US"/>
        </w:rPr>
        <w:t>How do you think you can you facilitate the development of a socially and emotionally</w:t>
      </w:r>
      <w:r w:rsidRPr="00483453">
        <w:rPr>
          <w:rFonts w:asciiTheme="minorHAnsi" w:hAnsiTheme="minorHAnsi" w:cstheme="minorHAnsi"/>
          <w:color w:val="auto"/>
          <w:sz w:val="22"/>
          <w:szCs w:val="22"/>
          <w:lang w:val="en-US"/>
        </w:rPr>
        <w:t xml:space="preserve"> </w:t>
      </w:r>
      <w:r w:rsidRPr="00483453">
        <w:rPr>
          <w:rFonts w:asciiTheme="minorHAnsi" w:hAnsiTheme="minorHAnsi" w:cstheme="minorHAnsi"/>
          <w:color w:val="auto"/>
          <w:sz w:val="22"/>
          <w:szCs w:val="22"/>
          <w:lang w:val="en-US"/>
        </w:rPr>
        <w:t>supportive environment for children with diverse needs in the classroom?</w:t>
      </w:r>
    </w:p>
    <w:p w14:paraId="1A7952A7" w14:textId="304621BB" w:rsidR="0046038A" w:rsidRPr="00385AB4" w:rsidRDefault="0046038A" w:rsidP="0046038A">
      <w:pPr>
        <w:pStyle w:val="Heading2"/>
        <w:rPr>
          <w:lang w:val="en-US"/>
        </w:rPr>
      </w:pPr>
      <w:bookmarkStart w:id="14" w:name="_Toc85625832"/>
      <w:r w:rsidRPr="00385AB4">
        <w:rPr>
          <w:lang w:val="en-US"/>
        </w:rPr>
        <w:t>5.1</w:t>
      </w:r>
      <w:r w:rsidR="00385AB4" w:rsidRPr="00385AB4">
        <w:rPr>
          <w:lang w:val="en-US"/>
        </w:rPr>
        <w:t xml:space="preserve"> E-Pedagogy and Digitally Enh</w:t>
      </w:r>
      <w:r w:rsidR="00385AB4">
        <w:rPr>
          <w:lang w:val="en-US"/>
        </w:rPr>
        <w:t>anced Learning Environments</w:t>
      </w:r>
      <w:bookmarkEnd w:id="14"/>
    </w:p>
    <w:p w14:paraId="4EA41B86" w14:textId="77777777" w:rsidR="00473109" w:rsidRPr="00473109" w:rsidRDefault="00473109" w:rsidP="006879E0">
      <w:pPr>
        <w:pStyle w:val="Heading2"/>
        <w:numPr>
          <w:ilvl w:val="0"/>
          <w:numId w:val="18"/>
        </w:numPr>
        <w:spacing w:line="276" w:lineRule="auto"/>
        <w:jc w:val="both"/>
        <w:rPr>
          <w:rFonts w:asciiTheme="minorHAnsi" w:hAnsiTheme="minorHAnsi" w:cstheme="minorHAnsi"/>
          <w:color w:val="auto"/>
          <w:sz w:val="22"/>
          <w:szCs w:val="22"/>
          <w:lang w:val="en-US"/>
        </w:rPr>
      </w:pPr>
      <w:r w:rsidRPr="00473109">
        <w:rPr>
          <w:rFonts w:asciiTheme="minorHAnsi" w:hAnsiTheme="minorHAnsi" w:cstheme="minorHAnsi"/>
          <w:color w:val="auto"/>
          <w:sz w:val="22"/>
          <w:szCs w:val="22"/>
          <w:lang w:val="en-US"/>
        </w:rPr>
        <w:t>Which arguments would you give for using technology in the classroom? What are, from</w:t>
      </w:r>
      <w:r w:rsidRPr="00473109">
        <w:rPr>
          <w:rFonts w:asciiTheme="minorHAnsi" w:hAnsiTheme="minorHAnsi" w:cstheme="minorHAnsi"/>
          <w:color w:val="auto"/>
          <w:sz w:val="22"/>
          <w:szCs w:val="22"/>
          <w:lang w:val="en-US"/>
        </w:rPr>
        <w:t xml:space="preserve"> </w:t>
      </w:r>
      <w:r w:rsidRPr="00473109">
        <w:rPr>
          <w:rFonts w:asciiTheme="minorHAnsi" w:hAnsiTheme="minorHAnsi" w:cstheme="minorHAnsi"/>
          <w:color w:val="auto"/>
          <w:sz w:val="22"/>
          <w:szCs w:val="22"/>
          <w:lang w:val="en-US"/>
        </w:rPr>
        <w:t xml:space="preserve">your point of view, the challenges or risks that </w:t>
      </w:r>
      <w:proofErr w:type="gramStart"/>
      <w:r w:rsidRPr="00473109">
        <w:rPr>
          <w:rFonts w:asciiTheme="minorHAnsi" w:hAnsiTheme="minorHAnsi" w:cstheme="minorHAnsi"/>
          <w:color w:val="auto"/>
          <w:sz w:val="22"/>
          <w:szCs w:val="22"/>
          <w:lang w:val="en-US"/>
        </w:rPr>
        <w:t>have to</w:t>
      </w:r>
      <w:proofErr w:type="gramEnd"/>
      <w:r w:rsidRPr="00473109">
        <w:rPr>
          <w:rFonts w:asciiTheme="minorHAnsi" w:hAnsiTheme="minorHAnsi" w:cstheme="minorHAnsi"/>
          <w:color w:val="auto"/>
          <w:sz w:val="22"/>
          <w:szCs w:val="22"/>
          <w:lang w:val="en-US"/>
        </w:rPr>
        <w:t xml:space="preserve"> be considered?</w:t>
      </w:r>
    </w:p>
    <w:p w14:paraId="6FC11DFC" w14:textId="65F18749" w:rsidR="00385AB4" w:rsidRPr="00473109" w:rsidRDefault="00473109" w:rsidP="006879E0">
      <w:pPr>
        <w:pStyle w:val="Heading2"/>
        <w:numPr>
          <w:ilvl w:val="0"/>
          <w:numId w:val="18"/>
        </w:numPr>
        <w:spacing w:before="0" w:line="276" w:lineRule="auto"/>
        <w:jc w:val="both"/>
        <w:rPr>
          <w:rFonts w:asciiTheme="minorHAnsi" w:hAnsiTheme="minorHAnsi" w:cstheme="minorHAnsi"/>
          <w:color w:val="auto"/>
          <w:sz w:val="22"/>
          <w:szCs w:val="22"/>
          <w:lang w:val="en-US"/>
        </w:rPr>
      </w:pPr>
      <w:r w:rsidRPr="00473109">
        <w:rPr>
          <w:rFonts w:asciiTheme="minorHAnsi" w:hAnsiTheme="minorHAnsi" w:cstheme="minorHAnsi"/>
          <w:color w:val="auto"/>
          <w:sz w:val="22"/>
          <w:szCs w:val="22"/>
          <w:lang w:val="en-US"/>
        </w:rPr>
        <w:t>Which arguments would you give for teaching in a smart learning environment/smart</w:t>
      </w:r>
      <w:r w:rsidRPr="00473109">
        <w:rPr>
          <w:rFonts w:asciiTheme="minorHAnsi" w:hAnsiTheme="minorHAnsi" w:cstheme="minorHAnsi"/>
          <w:color w:val="auto"/>
          <w:sz w:val="22"/>
          <w:szCs w:val="22"/>
          <w:lang w:val="en-US"/>
        </w:rPr>
        <w:t xml:space="preserve"> </w:t>
      </w:r>
      <w:r w:rsidRPr="00473109">
        <w:rPr>
          <w:rFonts w:asciiTheme="minorHAnsi" w:hAnsiTheme="minorHAnsi" w:cstheme="minorHAnsi"/>
          <w:color w:val="auto"/>
          <w:sz w:val="22"/>
          <w:szCs w:val="22"/>
          <w:lang w:val="en-US"/>
        </w:rPr>
        <w:t>classroom?</w:t>
      </w:r>
    </w:p>
    <w:p w14:paraId="24259F41" w14:textId="55C132A7" w:rsidR="0046038A" w:rsidRPr="000E174A" w:rsidRDefault="0046038A" w:rsidP="0046038A">
      <w:pPr>
        <w:pStyle w:val="Heading2"/>
        <w:rPr>
          <w:lang w:val="en-US"/>
        </w:rPr>
      </w:pPr>
      <w:bookmarkStart w:id="15" w:name="_Toc85625833"/>
      <w:r w:rsidRPr="000E174A">
        <w:rPr>
          <w:lang w:val="en-US"/>
        </w:rPr>
        <w:t>5.2</w:t>
      </w:r>
      <w:r w:rsidR="00385AB4">
        <w:rPr>
          <w:lang w:val="en-US"/>
        </w:rPr>
        <w:t xml:space="preserve"> Digital Media and Technology</w:t>
      </w:r>
      <w:bookmarkEnd w:id="15"/>
    </w:p>
    <w:p w14:paraId="79A952AA" w14:textId="16C0CCFC" w:rsidR="00385AB4" w:rsidRPr="00473109" w:rsidRDefault="00473109" w:rsidP="006879E0">
      <w:pPr>
        <w:pStyle w:val="Heading2"/>
        <w:numPr>
          <w:ilvl w:val="0"/>
          <w:numId w:val="19"/>
        </w:numPr>
        <w:spacing w:line="276" w:lineRule="auto"/>
        <w:jc w:val="both"/>
        <w:rPr>
          <w:rFonts w:asciiTheme="minorHAnsi" w:hAnsiTheme="minorHAnsi" w:cstheme="minorHAnsi"/>
          <w:color w:val="auto"/>
          <w:sz w:val="22"/>
          <w:szCs w:val="22"/>
          <w:lang w:val="en-US"/>
        </w:rPr>
      </w:pPr>
      <w:r w:rsidRPr="00473109">
        <w:rPr>
          <w:rFonts w:asciiTheme="minorHAnsi" w:hAnsiTheme="minorHAnsi" w:cstheme="minorHAnsi"/>
          <w:color w:val="auto"/>
          <w:sz w:val="22"/>
          <w:szCs w:val="22"/>
          <w:lang w:val="en-US"/>
        </w:rPr>
        <w:t>What is your experience with digitally enhanced teaching and learning? What kind of</w:t>
      </w:r>
      <w:r>
        <w:rPr>
          <w:rFonts w:asciiTheme="minorHAnsi" w:hAnsiTheme="minorHAnsi" w:cstheme="minorHAnsi"/>
          <w:color w:val="auto"/>
          <w:sz w:val="22"/>
          <w:szCs w:val="22"/>
          <w:lang w:val="en-US"/>
        </w:rPr>
        <w:t xml:space="preserve"> </w:t>
      </w:r>
      <w:r w:rsidRPr="00473109">
        <w:rPr>
          <w:rFonts w:asciiTheme="minorHAnsi" w:hAnsiTheme="minorHAnsi" w:cstheme="minorHAnsi"/>
          <w:color w:val="auto"/>
          <w:sz w:val="22"/>
          <w:szCs w:val="22"/>
          <w:lang w:val="en-US"/>
        </w:rPr>
        <w:t>digital</w:t>
      </w:r>
      <w:r>
        <w:rPr>
          <w:rFonts w:asciiTheme="minorHAnsi" w:hAnsiTheme="minorHAnsi" w:cstheme="minorHAnsi"/>
          <w:color w:val="auto"/>
          <w:sz w:val="22"/>
          <w:szCs w:val="22"/>
          <w:lang w:val="en-US"/>
        </w:rPr>
        <w:t xml:space="preserve"> </w:t>
      </w:r>
      <w:r w:rsidRPr="00473109">
        <w:rPr>
          <w:rFonts w:asciiTheme="minorHAnsi" w:hAnsiTheme="minorHAnsi" w:cstheme="minorHAnsi"/>
          <w:color w:val="auto"/>
          <w:sz w:val="22"/>
          <w:szCs w:val="22"/>
          <w:lang w:val="en-US"/>
        </w:rPr>
        <w:t>media and technology have you experienced during your years as a student?</w:t>
      </w:r>
      <w:r>
        <w:rPr>
          <w:rFonts w:asciiTheme="minorHAnsi" w:hAnsiTheme="minorHAnsi" w:cstheme="minorHAnsi"/>
          <w:color w:val="auto"/>
          <w:sz w:val="22"/>
          <w:szCs w:val="22"/>
          <w:lang w:val="en-US"/>
        </w:rPr>
        <w:t xml:space="preserve"> </w:t>
      </w:r>
      <w:r w:rsidRPr="00473109">
        <w:rPr>
          <w:rFonts w:asciiTheme="minorHAnsi" w:hAnsiTheme="minorHAnsi" w:cstheme="minorHAnsi"/>
          <w:color w:val="auto"/>
          <w:sz w:val="22"/>
          <w:szCs w:val="22"/>
          <w:lang w:val="en-US"/>
        </w:rPr>
        <w:t>Was it helpful, or what else would you have needed to have felt maximally supported</w:t>
      </w:r>
      <w:r>
        <w:rPr>
          <w:rFonts w:asciiTheme="minorHAnsi" w:hAnsiTheme="minorHAnsi" w:cstheme="minorHAnsi"/>
          <w:color w:val="auto"/>
          <w:sz w:val="22"/>
          <w:szCs w:val="22"/>
          <w:lang w:val="en-US"/>
        </w:rPr>
        <w:t xml:space="preserve"> </w:t>
      </w:r>
      <w:r w:rsidRPr="00473109">
        <w:rPr>
          <w:rFonts w:asciiTheme="minorHAnsi" w:hAnsiTheme="minorHAnsi" w:cstheme="minorHAnsi"/>
          <w:color w:val="auto"/>
          <w:sz w:val="22"/>
          <w:szCs w:val="22"/>
          <w:lang w:val="en-US"/>
        </w:rPr>
        <w:t>in your learning process?</w:t>
      </w:r>
    </w:p>
    <w:p w14:paraId="792A9935" w14:textId="5EA84D46" w:rsidR="0046038A" w:rsidRPr="000E174A" w:rsidRDefault="0046038A" w:rsidP="00A3738B">
      <w:pPr>
        <w:pStyle w:val="Heading2"/>
        <w:keepLines w:val="0"/>
        <w:rPr>
          <w:lang w:val="en-US"/>
        </w:rPr>
      </w:pPr>
      <w:bookmarkStart w:id="16" w:name="_Toc85625834"/>
      <w:r w:rsidRPr="000E174A">
        <w:rPr>
          <w:lang w:val="en-US"/>
        </w:rPr>
        <w:t>5.3</w:t>
      </w:r>
      <w:r w:rsidR="00385AB4">
        <w:rPr>
          <w:lang w:val="en-US"/>
        </w:rPr>
        <w:t xml:space="preserve"> Online-Based Lesson Preparation and Conduction</w:t>
      </w:r>
      <w:bookmarkEnd w:id="16"/>
    </w:p>
    <w:p w14:paraId="0A68C63B" w14:textId="5A53B427" w:rsidR="00A3738B" w:rsidRPr="00786470" w:rsidRDefault="00786470" w:rsidP="006879E0">
      <w:pPr>
        <w:pStyle w:val="ListParagraph"/>
        <w:keepNext/>
        <w:numPr>
          <w:ilvl w:val="0"/>
          <w:numId w:val="20"/>
        </w:numPr>
        <w:spacing w:before="240" w:line="276" w:lineRule="auto"/>
        <w:jc w:val="both"/>
        <w:rPr>
          <w:sz w:val="22"/>
          <w:szCs w:val="22"/>
          <w:lang w:val="en-US"/>
        </w:rPr>
      </w:pPr>
      <w:r w:rsidRPr="00786470">
        <w:rPr>
          <w:sz w:val="22"/>
          <w:szCs w:val="22"/>
          <w:lang w:val="en-US"/>
        </w:rPr>
        <w:t>What would you say are the advantages of teaching with a conferencing tool such as ZOOM</w:t>
      </w:r>
      <w:r>
        <w:rPr>
          <w:sz w:val="22"/>
          <w:szCs w:val="22"/>
          <w:lang w:val="en-US"/>
        </w:rPr>
        <w:t xml:space="preserve"> </w:t>
      </w:r>
      <w:r w:rsidRPr="00786470">
        <w:rPr>
          <w:sz w:val="22"/>
          <w:szCs w:val="22"/>
          <w:lang w:val="en-US"/>
        </w:rPr>
        <w:t>(i.e., synchronous communication) in comparison to teaching with an LMS (i.e.,</w:t>
      </w:r>
      <w:r>
        <w:rPr>
          <w:sz w:val="22"/>
          <w:szCs w:val="22"/>
          <w:lang w:val="en-US"/>
        </w:rPr>
        <w:t xml:space="preserve"> </w:t>
      </w:r>
      <w:r w:rsidRPr="00786470">
        <w:rPr>
          <w:sz w:val="22"/>
          <w:szCs w:val="22"/>
          <w:lang w:val="en-US"/>
        </w:rPr>
        <w:t>asynchronous communication)?</w:t>
      </w:r>
    </w:p>
    <w:p w14:paraId="0D9F5079" w14:textId="77777777" w:rsidR="00046B27" w:rsidRPr="00046B27" w:rsidRDefault="00046B27" w:rsidP="00046B27">
      <w:pPr>
        <w:keepNext/>
        <w:rPr>
          <w:sz w:val="22"/>
          <w:szCs w:val="22"/>
          <w:lang w:val="en-US"/>
        </w:rPr>
      </w:pPr>
    </w:p>
    <w:p w14:paraId="28AB54F3" w14:textId="1E4CFBE8" w:rsidR="0046038A" w:rsidRPr="003717BC" w:rsidRDefault="0046038A" w:rsidP="00A3738B">
      <w:pPr>
        <w:pStyle w:val="Heading1"/>
        <w:keepLines w:val="0"/>
        <w:rPr>
          <w:lang w:val="en-US"/>
        </w:rPr>
      </w:pPr>
      <w:bookmarkStart w:id="17" w:name="_Toc85625835"/>
      <w:r w:rsidRPr="003717BC">
        <w:rPr>
          <w:lang w:val="en-US"/>
        </w:rPr>
        <w:t>STEP 4 PORTFOLIO TASKS – TEACHING PROJECT</w:t>
      </w:r>
      <w:bookmarkEnd w:id="17"/>
    </w:p>
    <w:p w14:paraId="2B50AB75" w14:textId="2232FFC3" w:rsidR="00154D9D" w:rsidRDefault="00154D9D" w:rsidP="006879E0">
      <w:pPr>
        <w:pStyle w:val="Heading2"/>
        <w:spacing w:before="0"/>
        <w:jc w:val="both"/>
        <w:rPr>
          <w:rFonts w:asciiTheme="minorHAnsi" w:eastAsiaTheme="minorEastAsia" w:hAnsiTheme="minorHAnsi" w:cstheme="minorBidi"/>
          <w:b/>
          <w:bCs/>
          <w:color w:val="auto"/>
          <w:sz w:val="22"/>
          <w:szCs w:val="22"/>
          <w:lang w:val="en-US"/>
        </w:rPr>
      </w:pPr>
      <w:bookmarkStart w:id="18" w:name="_Toc85625836"/>
      <w:r w:rsidRPr="00154D9D">
        <w:rPr>
          <w:rFonts w:asciiTheme="minorHAnsi" w:eastAsiaTheme="minorEastAsia" w:hAnsiTheme="minorHAnsi" w:cstheme="minorBidi"/>
          <w:b/>
          <w:bCs/>
          <w:color w:val="auto"/>
          <w:sz w:val="22"/>
          <w:szCs w:val="22"/>
          <w:lang w:val="en-US"/>
        </w:rPr>
        <w:t>Create your own personal teaching project. Choose a topic and a hypothetical class in</w:t>
      </w:r>
      <w:r w:rsidR="006879E0">
        <w:rPr>
          <w:rFonts w:asciiTheme="minorHAnsi" w:eastAsiaTheme="minorEastAsia" w:hAnsiTheme="minorHAnsi" w:cstheme="minorBidi"/>
          <w:b/>
          <w:bCs/>
          <w:color w:val="auto"/>
          <w:sz w:val="22"/>
          <w:szCs w:val="22"/>
          <w:lang w:val="en-US"/>
        </w:rPr>
        <w:t xml:space="preserve"> </w:t>
      </w:r>
      <w:r w:rsidRPr="00154D9D">
        <w:rPr>
          <w:rFonts w:asciiTheme="minorHAnsi" w:eastAsiaTheme="minorEastAsia" w:hAnsiTheme="minorHAnsi" w:cstheme="minorBidi"/>
          <w:b/>
          <w:bCs/>
          <w:color w:val="auto"/>
          <w:sz w:val="22"/>
          <w:szCs w:val="22"/>
          <w:lang w:val="en-US"/>
        </w:rPr>
        <w:t>which you want to teach your lesson. You are going to use this class and topic for all</w:t>
      </w:r>
      <w:r w:rsidR="006879E0">
        <w:rPr>
          <w:rFonts w:asciiTheme="minorHAnsi" w:eastAsiaTheme="minorEastAsia" w:hAnsiTheme="minorHAnsi" w:cstheme="minorBidi"/>
          <w:b/>
          <w:bCs/>
          <w:color w:val="auto"/>
          <w:sz w:val="22"/>
          <w:szCs w:val="22"/>
          <w:lang w:val="en-US"/>
        </w:rPr>
        <w:t xml:space="preserve"> </w:t>
      </w:r>
      <w:r w:rsidRPr="00154D9D">
        <w:rPr>
          <w:rFonts w:asciiTheme="minorHAnsi" w:eastAsiaTheme="minorEastAsia" w:hAnsiTheme="minorHAnsi" w:cstheme="minorBidi"/>
          <w:b/>
          <w:bCs/>
          <w:color w:val="auto"/>
          <w:sz w:val="22"/>
          <w:szCs w:val="22"/>
          <w:lang w:val="en-US"/>
        </w:rPr>
        <w:t>following portfolio STEP 4 tasks.</w:t>
      </w:r>
      <w:r w:rsidR="006879E0">
        <w:rPr>
          <w:rFonts w:asciiTheme="minorHAnsi" w:eastAsiaTheme="minorEastAsia" w:hAnsiTheme="minorHAnsi" w:cstheme="minorBidi"/>
          <w:b/>
          <w:bCs/>
          <w:color w:val="auto"/>
          <w:sz w:val="22"/>
          <w:szCs w:val="22"/>
          <w:lang w:val="en-US"/>
        </w:rPr>
        <w:t xml:space="preserve"> </w:t>
      </w:r>
      <w:r w:rsidR="00B1084A">
        <w:rPr>
          <w:rFonts w:asciiTheme="minorHAnsi" w:eastAsiaTheme="minorEastAsia" w:hAnsiTheme="minorHAnsi" w:cstheme="minorBidi"/>
          <w:b/>
          <w:bCs/>
          <w:color w:val="auto"/>
          <w:sz w:val="22"/>
          <w:szCs w:val="22"/>
          <w:lang w:val="en-US"/>
        </w:rPr>
        <w:t xml:space="preserve">Each </w:t>
      </w:r>
      <w:r w:rsidRPr="00154D9D">
        <w:rPr>
          <w:rFonts w:asciiTheme="minorHAnsi" w:eastAsiaTheme="minorEastAsia" w:hAnsiTheme="minorHAnsi" w:cstheme="minorBidi"/>
          <w:b/>
          <w:bCs/>
          <w:color w:val="auto"/>
          <w:sz w:val="22"/>
          <w:szCs w:val="22"/>
          <w:lang w:val="en-US"/>
        </w:rPr>
        <w:t>portfolio task should be approximately 800-1000 words long</w:t>
      </w:r>
      <w:r w:rsidR="00B1084A">
        <w:rPr>
          <w:rFonts w:asciiTheme="minorHAnsi" w:eastAsiaTheme="minorEastAsia" w:hAnsiTheme="minorHAnsi" w:cstheme="minorBidi"/>
          <w:b/>
          <w:bCs/>
          <w:color w:val="auto"/>
          <w:sz w:val="22"/>
          <w:szCs w:val="22"/>
          <w:lang w:val="en-US"/>
        </w:rPr>
        <w:t>.</w:t>
      </w:r>
    </w:p>
    <w:p w14:paraId="55EF3A2A" w14:textId="4DAAC4E7" w:rsidR="00A3738B" w:rsidRDefault="00E158F0" w:rsidP="00154D9D">
      <w:pPr>
        <w:pStyle w:val="Heading2"/>
        <w:rPr>
          <w:sz w:val="22"/>
          <w:szCs w:val="22"/>
          <w:lang w:val="en-US"/>
        </w:rPr>
      </w:pPr>
      <w:r w:rsidRPr="00A3738B">
        <w:rPr>
          <w:lang w:val="en-US"/>
        </w:rPr>
        <w:t>1.1 Twenty-First Century Teaching and Learning</w:t>
      </w:r>
      <w:bookmarkEnd w:id="18"/>
    </w:p>
    <w:p w14:paraId="5FC78E46" w14:textId="5588CE6F" w:rsidR="00154D9D" w:rsidRDefault="00154D9D" w:rsidP="006879E0">
      <w:pPr>
        <w:pStyle w:val="Heading2"/>
        <w:spacing w:line="276" w:lineRule="auto"/>
        <w:jc w:val="both"/>
        <w:rPr>
          <w:rStyle w:val="markedcontent"/>
          <w:rFonts w:asciiTheme="minorHAnsi" w:hAnsiTheme="minorHAnsi" w:cstheme="minorHAnsi"/>
          <w:color w:val="auto"/>
          <w:sz w:val="22"/>
          <w:szCs w:val="22"/>
          <w:lang w:val="en-US"/>
        </w:rPr>
      </w:pPr>
      <w:r w:rsidRPr="00154D9D">
        <w:rPr>
          <w:rStyle w:val="markedcontent"/>
          <w:rFonts w:asciiTheme="minorHAnsi" w:hAnsiTheme="minorHAnsi" w:cstheme="minorHAnsi"/>
          <w:color w:val="auto"/>
          <w:sz w:val="22"/>
          <w:szCs w:val="22"/>
          <w:lang w:val="en-US"/>
        </w:rPr>
        <w:t>Describe the topic: In which school subject is it being taught? In which grade is it being</w:t>
      </w:r>
      <w:r w:rsidR="006879E0">
        <w:rPr>
          <w:rFonts w:asciiTheme="minorHAnsi" w:hAnsiTheme="minorHAnsi" w:cstheme="minorHAnsi"/>
          <w:color w:val="auto"/>
          <w:sz w:val="22"/>
          <w:szCs w:val="22"/>
          <w:lang w:val="en-US"/>
        </w:rPr>
        <w:t xml:space="preserve"> </w:t>
      </w:r>
      <w:r w:rsidRPr="00154D9D">
        <w:rPr>
          <w:rStyle w:val="markedcontent"/>
          <w:rFonts w:asciiTheme="minorHAnsi" w:hAnsiTheme="minorHAnsi" w:cstheme="minorHAnsi"/>
          <w:color w:val="auto"/>
          <w:sz w:val="22"/>
          <w:szCs w:val="22"/>
          <w:lang w:val="en-US"/>
        </w:rPr>
        <w:t>taught? What is the topic’s relation to the curriculum? What is it about? What prior</w:t>
      </w:r>
      <w:r w:rsidR="006879E0">
        <w:rPr>
          <w:rFonts w:asciiTheme="minorHAnsi" w:hAnsiTheme="minorHAnsi" w:cstheme="minorHAnsi"/>
          <w:color w:val="auto"/>
          <w:sz w:val="22"/>
          <w:szCs w:val="22"/>
          <w:lang w:val="en-US"/>
        </w:rPr>
        <w:t xml:space="preserve"> </w:t>
      </w:r>
      <w:r w:rsidRPr="00154D9D">
        <w:rPr>
          <w:rStyle w:val="markedcontent"/>
          <w:rFonts w:asciiTheme="minorHAnsi" w:hAnsiTheme="minorHAnsi" w:cstheme="minorHAnsi"/>
          <w:color w:val="auto"/>
          <w:sz w:val="22"/>
          <w:szCs w:val="22"/>
          <w:lang w:val="en-US"/>
        </w:rPr>
        <w:t>knowledge do students need?</w:t>
      </w:r>
    </w:p>
    <w:p w14:paraId="250FACEB" w14:textId="2AB26CF9" w:rsidR="00A3738B" w:rsidRPr="00154D9D" w:rsidRDefault="00154D9D" w:rsidP="006879E0">
      <w:pPr>
        <w:pStyle w:val="Heading2"/>
        <w:spacing w:line="276" w:lineRule="auto"/>
        <w:jc w:val="both"/>
        <w:rPr>
          <w:rFonts w:asciiTheme="minorHAnsi" w:hAnsiTheme="minorHAnsi" w:cstheme="minorHAnsi"/>
          <w:color w:val="auto"/>
          <w:sz w:val="22"/>
          <w:szCs w:val="22"/>
          <w:lang w:val="en-US"/>
        </w:rPr>
      </w:pPr>
      <w:r w:rsidRPr="00154D9D">
        <w:rPr>
          <w:rStyle w:val="markedcontent"/>
          <w:rFonts w:asciiTheme="minorHAnsi" w:hAnsiTheme="minorHAnsi" w:cstheme="minorHAnsi"/>
          <w:color w:val="auto"/>
          <w:sz w:val="22"/>
          <w:szCs w:val="22"/>
          <w:lang w:val="en-US"/>
        </w:rPr>
        <w:t>Describe your students: How many students are in your class, how old are they, what grade</w:t>
      </w:r>
      <w:r w:rsidR="006879E0">
        <w:rPr>
          <w:rFonts w:asciiTheme="minorHAnsi" w:hAnsiTheme="minorHAnsi" w:cstheme="minorHAnsi"/>
          <w:color w:val="auto"/>
          <w:sz w:val="22"/>
          <w:szCs w:val="22"/>
          <w:lang w:val="en-US"/>
        </w:rPr>
        <w:t xml:space="preserve"> </w:t>
      </w:r>
      <w:r w:rsidRPr="00154D9D">
        <w:rPr>
          <w:rStyle w:val="markedcontent"/>
          <w:rFonts w:asciiTheme="minorHAnsi" w:hAnsiTheme="minorHAnsi" w:cstheme="minorHAnsi"/>
          <w:color w:val="auto"/>
          <w:sz w:val="22"/>
          <w:szCs w:val="22"/>
          <w:lang w:val="en-US"/>
        </w:rPr>
        <w:t>are they in?</w:t>
      </w:r>
    </w:p>
    <w:p w14:paraId="321AEB20" w14:textId="77777777" w:rsidR="006879E0" w:rsidRDefault="006879E0">
      <w:pPr>
        <w:rPr>
          <w:rFonts w:asciiTheme="majorHAnsi" w:eastAsiaTheme="majorEastAsia" w:hAnsiTheme="majorHAnsi" w:cstheme="majorBidi"/>
          <w:color w:val="1481AB" w:themeColor="accent1" w:themeShade="BF"/>
          <w:sz w:val="28"/>
          <w:szCs w:val="28"/>
          <w:lang w:val="en-US"/>
        </w:rPr>
      </w:pPr>
      <w:bookmarkStart w:id="19" w:name="_Toc85625837"/>
      <w:r>
        <w:rPr>
          <w:lang w:val="en-US"/>
        </w:rPr>
        <w:br w:type="page"/>
      </w:r>
    </w:p>
    <w:p w14:paraId="47ED6631" w14:textId="7C646245" w:rsidR="00985B1D" w:rsidRPr="00985B1D" w:rsidRDefault="00E158F0" w:rsidP="00985B1D">
      <w:pPr>
        <w:pStyle w:val="Heading2"/>
        <w:rPr>
          <w:lang w:val="en-US"/>
        </w:rPr>
      </w:pPr>
      <w:r>
        <w:rPr>
          <w:lang w:val="en-US"/>
        </w:rPr>
        <w:t>1.2 Lesson Planning and Methodological Skills</w:t>
      </w:r>
      <w:bookmarkEnd w:id="19"/>
    </w:p>
    <w:p w14:paraId="2D2F705D" w14:textId="4E71FF7E" w:rsidR="00E158F0" w:rsidRPr="00985B1D" w:rsidRDefault="00B1084A" w:rsidP="006879E0">
      <w:pPr>
        <w:pStyle w:val="Heading2"/>
        <w:spacing w:line="276" w:lineRule="auto"/>
        <w:jc w:val="both"/>
        <w:rPr>
          <w:rStyle w:val="markedcontent"/>
          <w:rFonts w:asciiTheme="minorHAnsi" w:hAnsiTheme="minorHAnsi" w:cstheme="minorHAnsi"/>
          <w:color w:val="auto"/>
          <w:sz w:val="22"/>
          <w:szCs w:val="22"/>
          <w:lang w:val="en-US"/>
        </w:rPr>
      </w:pPr>
      <w:r w:rsidRPr="00B1084A">
        <w:rPr>
          <w:rStyle w:val="markedcontent"/>
          <w:rFonts w:asciiTheme="minorHAnsi" w:hAnsiTheme="minorHAnsi" w:cstheme="minorHAnsi"/>
          <w:color w:val="auto"/>
          <w:sz w:val="22"/>
          <w:szCs w:val="22"/>
          <w:lang w:val="en-US"/>
        </w:rPr>
        <w:t>Define learning outcomes for the lesson</w:t>
      </w:r>
      <w:r>
        <w:rPr>
          <w:rStyle w:val="markedcontent"/>
          <w:rFonts w:asciiTheme="minorHAnsi" w:hAnsiTheme="minorHAnsi" w:cstheme="minorHAnsi"/>
          <w:color w:val="auto"/>
          <w:sz w:val="22"/>
          <w:szCs w:val="22"/>
          <w:lang w:val="en-US"/>
        </w:rPr>
        <w:t xml:space="preserve"> </w:t>
      </w:r>
      <w:r w:rsidRPr="00B1084A">
        <w:rPr>
          <w:rStyle w:val="markedcontent"/>
          <w:rFonts w:asciiTheme="minorHAnsi" w:hAnsiTheme="minorHAnsi" w:cstheme="minorHAnsi"/>
          <w:color w:val="auto"/>
          <w:sz w:val="22"/>
          <w:szCs w:val="22"/>
          <w:lang w:val="en-US"/>
        </w:rPr>
        <w:t>you have chosen in Module 1.1.</w:t>
      </w:r>
      <w:r>
        <w:rPr>
          <w:rStyle w:val="markedcontent"/>
          <w:rFonts w:asciiTheme="minorHAnsi" w:hAnsiTheme="minorHAnsi" w:cstheme="minorHAnsi"/>
          <w:color w:val="auto"/>
          <w:sz w:val="22"/>
          <w:szCs w:val="22"/>
          <w:lang w:val="en-US"/>
        </w:rPr>
        <w:t xml:space="preserve"> </w:t>
      </w:r>
      <w:proofErr w:type="gramStart"/>
      <w:r w:rsidR="00985B1D" w:rsidRPr="00985B1D">
        <w:rPr>
          <w:rStyle w:val="markedcontent"/>
          <w:rFonts w:asciiTheme="minorHAnsi" w:hAnsiTheme="minorHAnsi" w:cstheme="minorHAnsi"/>
          <w:color w:val="auto"/>
          <w:sz w:val="22"/>
          <w:szCs w:val="22"/>
          <w:lang w:val="en-US"/>
        </w:rPr>
        <w:t>On the basis of</w:t>
      </w:r>
      <w:proofErr w:type="gramEnd"/>
      <w:r w:rsidR="00985B1D" w:rsidRPr="00985B1D">
        <w:rPr>
          <w:rStyle w:val="markedcontent"/>
          <w:rFonts w:asciiTheme="minorHAnsi" w:hAnsiTheme="minorHAnsi" w:cstheme="minorHAnsi"/>
          <w:color w:val="auto"/>
          <w:sz w:val="22"/>
          <w:szCs w:val="22"/>
          <w:lang w:val="en-US"/>
        </w:rPr>
        <w:t xml:space="preserve"> your learning outcomes, try to come up with strategies,</w:t>
      </w:r>
      <w:r w:rsidR="00985B1D">
        <w:rPr>
          <w:rStyle w:val="markedcontent"/>
          <w:rFonts w:asciiTheme="minorHAnsi" w:hAnsiTheme="minorHAnsi" w:cstheme="minorHAnsi"/>
          <w:color w:val="auto"/>
          <w:sz w:val="22"/>
          <w:szCs w:val="22"/>
          <w:lang w:val="en-US"/>
        </w:rPr>
        <w:t xml:space="preserve"> </w:t>
      </w:r>
      <w:r w:rsidR="00985B1D" w:rsidRPr="00985B1D">
        <w:rPr>
          <w:rStyle w:val="markedcontent"/>
          <w:rFonts w:asciiTheme="minorHAnsi" w:hAnsiTheme="minorHAnsi" w:cstheme="minorHAnsi"/>
          <w:color w:val="auto"/>
          <w:sz w:val="22"/>
          <w:szCs w:val="22"/>
          <w:lang w:val="en-US"/>
        </w:rPr>
        <w:t>methods and essential steps for a learner-oriented conceptualization of your didactic design.</w:t>
      </w:r>
      <w:r w:rsidR="00985B1D">
        <w:rPr>
          <w:rStyle w:val="markedcontent"/>
          <w:rFonts w:asciiTheme="minorHAnsi" w:hAnsiTheme="minorHAnsi" w:cstheme="minorHAnsi"/>
          <w:color w:val="auto"/>
          <w:sz w:val="22"/>
          <w:szCs w:val="22"/>
          <w:lang w:val="en-US"/>
        </w:rPr>
        <w:t xml:space="preserve"> </w:t>
      </w:r>
      <w:r w:rsidR="00985B1D" w:rsidRPr="00985B1D">
        <w:rPr>
          <w:rStyle w:val="markedcontent"/>
          <w:rFonts w:asciiTheme="minorHAnsi" w:hAnsiTheme="minorHAnsi" w:cstheme="minorHAnsi"/>
          <w:color w:val="auto"/>
          <w:sz w:val="22"/>
          <w:szCs w:val="22"/>
          <w:lang w:val="en-US"/>
        </w:rPr>
        <w:t>Use the ‘Growth’ section from the Planning Tree (Module 1.2) to help you in your</w:t>
      </w:r>
      <w:r w:rsidR="00985B1D">
        <w:rPr>
          <w:rStyle w:val="markedcontent"/>
          <w:rFonts w:asciiTheme="minorHAnsi" w:hAnsiTheme="minorHAnsi" w:cstheme="minorHAnsi"/>
          <w:color w:val="auto"/>
          <w:sz w:val="22"/>
          <w:szCs w:val="22"/>
          <w:lang w:val="en-US"/>
        </w:rPr>
        <w:t xml:space="preserve"> </w:t>
      </w:r>
      <w:r w:rsidR="00985B1D" w:rsidRPr="00985B1D">
        <w:rPr>
          <w:rStyle w:val="markedcontent"/>
          <w:rFonts w:asciiTheme="minorHAnsi" w:hAnsiTheme="minorHAnsi" w:cstheme="minorHAnsi"/>
          <w:color w:val="auto"/>
          <w:sz w:val="22"/>
          <w:szCs w:val="22"/>
          <w:lang w:val="en-US"/>
        </w:rPr>
        <w:t>considerations</w:t>
      </w:r>
      <w:r w:rsidR="00985B1D">
        <w:rPr>
          <w:rStyle w:val="markedcontent"/>
          <w:rFonts w:asciiTheme="minorHAnsi" w:hAnsiTheme="minorHAnsi" w:cstheme="minorHAnsi"/>
          <w:color w:val="auto"/>
          <w:sz w:val="22"/>
          <w:szCs w:val="22"/>
          <w:lang w:val="en-US"/>
        </w:rPr>
        <w:t>.</w:t>
      </w:r>
    </w:p>
    <w:p w14:paraId="0FF65942" w14:textId="77777777" w:rsidR="00E158F0" w:rsidRPr="000E174A" w:rsidRDefault="00E158F0" w:rsidP="00E158F0">
      <w:pPr>
        <w:pStyle w:val="Heading2"/>
        <w:rPr>
          <w:lang w:val="en-US"/>
        </w:rPr>
      </w:pPr>
      <w:bookmarkStart w:id="20" w:name="_Toc85625838"/>
      <w:r>
        <w:rPr>
          <w:lang w:val="en-US"/>
        </w:rPr>
        <w:t>1.3 Designing Learning Environments</w:t>
      </w:r>
      <w:bookmarkEnd w:id="20"/>
    </w:p>
    <w:p w14:paraId="78CAF8AA" w14:textId="3ACF7DDC" w:rsidR="00E158F0" w:rsidRPr="00975DFD" w:rsidRDefault="00ED57C5" w:rsidP="006879E0">
      <w:pPr>
        <w:pStyle w:val="Heading2"/>
        <w:spacing w:line="276" w:lineRule="auto"/>
        <w:jc w:val="both"/>
        <w:rPr>
          <w:rStyle w:val="markedcontent"/>
          <w:rFonts w:asciiTheme="minorHAnsi" w:hAnsiTheme="minorHAnsi" w:cstheme="minorHAnsi"/>
          <w:color w:val="auto"/>
          <w:sz w:val="22"/>
          <w:szCs w:val="22"/>
          <w:lang w:val="en-US"/>
        </w:rPr>
      </w:pPr>
      <w:r w:rsidRPr="00ED57C5">
        <w:rPr>
          <w:rStyle w:val="markedcontent"/>
          <w:rFonts w:asciiTheme="minorHAnsi" w:hAnsiTheme="minorHAnsi" w:cstheme="minorHAnsi"/>
          <w:color w:val="auto"/>
          <w:sz w:val="22"/>
          <w:szCs w:val="22"/>
          <w:lang w:val="en-US"/>
        </w:rPr>
        <w:t>Describe the physical layout of your</w:t>
      </w:r>
      <w:r>
        <w:rPr>
          <w:rStyle w:val="markedcontent"/>
          <w:rFonts w:asciiTheme="minorHAnsi" w:hAnsiTheme="minorHAnsi" w:cstheme="minorHAnsi"/>
          <w:color w:val="auto"/>
          <w:sz w:val="22"/>
          <w:szCs w:val="22"/>
          <w:lang w:val="en-US"/>
        </w:rPr>
        <w:t xml:space="preserve"> </w:t>
      </w:r>
      <w:r w:rsidRPr="00ED57C5">
        <w:rPr>
          <w:rStyle w:val="markedcontent"/>
          <w:rFonts w:asciiTheme="minorHAnsi" w:hAnsiTheme="minorHAnsi" w:cstheme="minorHAnsi"/>
          <w:color w:val="auto"/>
          <w:sz w:val="22"/>
          <w:szCs w:val="22"/>
          <w:lang w:val="en-US"/>
        </w:rPr>
        <w:t xml:space="preserve">learning environment as chosen in Module 1.1. </w:t>
      </w:r>
      <w:r w:rsidR="00975DFD" w:rsidRPr="00975DFD">
        <w:rPr>
          <w:rStyle w:val="markedcontent"/>
          <w:rFonts w:asciiTheme="minorHAnsi" w:hAnsiTheme="minorHAnsi" w:cstheme="minorHAnsi"/>
          <w:color w:val="auto"/>
          <w:sz w:val="22"/>
          <w:szCs w:val="22"/>
          <w:lang w:val="en-US"/>
        </w:rPr>
        <w:t>Work in detail on where learning takes place in your concept, what prerequisites are given,</w:t>
      </w:r>
      <w:r w:rsidR="00975DFD">
        <w:rPr>
          <w:rStyle w:val="markedcontent"/>
          <w:rFonts w:asciiTheme="minorHAnsi" w:hAnsiTheme="minorHAnsi" w:cstheme="minorHAnsi"/>
          <w:color w:val="auto"/>
          <w:sz w:val="22"/>
          <w:szCs w:val="22"/>
          <w:lang w:val="en-US"/>
        </w:rPr>
        <w:t xml:space="preserve"> </w:t>
      </w:r>
      <w:r w:rsidR="00975DFD" w:rsidRPr="00975DFD">
        <w:rPr>
          <w:rStyle w:val="markedcontent"/>
          <w:rFonts w:asciiTheme="minorHAnsi" w:hAnsiTheme="minorHAnsi" w:cstheme="minorHAnsi"/>
          <w:color w:val="auto"/>
          <w:sz w:val="22"/>
          <w:szCs w:val="22"/>
          <w:lang w:val="en-US"/>
        </w:rPr>
        <w:t>how these can be optimized, what cannot be changed, whether the learners can contribute to</w:t>
      </w:r>
      <w:r w:rsidR="00975DFD">
        <w:rPr>
          <w:rStyle w:val="markedcontent"/>
          <w:rFonts w:asciiTheme="minorHAnsi" w:hAnsiTheme="minorHAnsi" w:cstheme="minorHAnsi"/>
          <w:color w:val="auto"/>
          <w:sz w:val="22"/>
          <w:szCs w:val="22"/>
          <w:lang w:val="en-US"/>
        </w:rPr>
        <w:t xml:space="preserve"> </w:t>
      </w:r>
      <w:r w:rsidR="00975DFD" w:rsidRPr="00975DFD">
        <w:rPr>
          <w:rStyle w:val="markedcontent"/>
          <w:rFonts w:asciiTheme="minorHAnsi" w:hAnsiTheme="minorHAnsi" w:cstheme="minorHAnsi"/>
          <w:color w:val="auto"/>
          <w:sz w:val="22"/>
          <w:szCs w:val="22"/>
          <w:lang w:val="en-US"/>
        </w:rPr>
        <w:t>the design of the learning environment and what different aspects of a 'learning</w:t>
      </w:r>
      <w:r w:rsidR="00975DFD">
        <w:rPr>
          <w:rStyle w:val="markedcontent"/>
          <w:rFonts w:asciiTheme="minorHAnsi" w:hAnsiTheme="minorHAnsi" w:cstheme="minorHAnsi"/>
          <w:color w:val="auto"/>
          <w:sz w:val="22"/>
          <w:szCs w:val="22"/>
          <w:lang w:val="en-US"/>
        </w:rPr>
        <w:t xml:space="preserve"> </w:t>
      </w:r>
      <w:r w:rsidR="00975DFD" w:rsidRPr="00975DFD">
        <w:rPr>
          <w:rStyle w:val="markedcontent"/>
          <w:rFonts w:asciiTheme="minorHAnsi" w:hAnsiTheme="minorHAnsi" w:cstheme="minorHAnsi"/>
          <w:color w:val="auto"/>
          <w:sz w:val="22"/>
          <w:szCs w:val="22"/>
          <w:lang w:val="en-US"/>
        </w:rPr>
        <w:t xml:space="preserve">environment' (social etc.) need to be </w:t>
      </w:r>
      <w:proofErr w:type="gramStart"/>
      <w:r w:rsidR="00975DFD" w:rsidRPr="00975DFD">
        <w:rPr>
          <w:rStyle w:val="markedcontent"/>
          <w:rFonts w:asciiTheme="minorHAnsi" w:hAnsiTheme="minorHAnsi" w:cstheme="minorHAnsi"/>
          <w:color w:val="auto"/>
          <w:sz w:val="22"/>
          <w:szCs w:val="22"/>
          <w:lang w:val="en-US"/>
        </w:rPr>
        <w:t>taken into account</w:t>
      </w:r>
      <w:proofErr w:type="gramEnd"/>
      <w:r w:rsidR="00975DFD" w:rsidRPr="00975DFD">
        <w:rPr>
          <w:rStyle w:val="markedcontent"/>
          <w:rFonts w:asciiTheme="minorHAnsi" w:hAnsiTheme="minorHAnsi" w:cstheme="minorHAnsi"/>
          <w:color w:val="auto"/>
          <w:sz w:val="22"/>
          <w:szCs w:val="22"/>
          <w:lang w:val="en-US"/>
        </w:rPr>
        <w:t>. What does the learning</w:t>
      </w:r>
      <w:r w:rsidR="00975DFD">
        <w:rPr>
          <w:rStyle w:val="markedcontent"/>
          <w:rFonts w:asciiTheme="minorHAnsi" w:hAnsiTheme="minorHAnsi" w:cstheme="minorHAnsi"/>
          <w:color w:val="auto"/>
          <w:sz w:val="22"/>
          <w:szCs w:val="22"/>
          <w:lang w:val="en-US"/>
        </w:rPr>
        <w:t xml:space="preserve"> </w:t>
      </w:r>
      <w:r w:rsidR="00975DFD" w:rsidRPr="00975DFD">
        <w:rPr>
          <w:rStyle w:val="markedcontent"/>
          <w:rFonts w:asciiTheme="minorHAnsi" w:hAnsiTheme="minorHAnsi" w:cstheme="minorHAnsi"/>
          <w:color w:val="auto"/>
          <w:sz w:val="22"/>
          <w:szCs w:val="22"/>
          <w:lang w:val="en-US"/>
        </w:rPr>
        <w:t>environment need so that you can activate the learners in the best possible way so that they</w:t>
      </w:r>
      <w:r w:rsidR="00975DFD">
        <w:rPr>
          <w:rStyle w:val="markedcontent"/>
          <w:rFonts w:asciiTheme="minorHAnsi" w:hAnsiTheme="minorHAnsi" w:cstheme="minorHAnsi"/>
          <w:color w:val="auto"/>
          <w:sz w:val="22"/>
          <w:szCs w:val="22"/>
          <w:lang w:val="en-US"/>
        </w:rPr>
        <w:t xml:space="preserve"> </w:t>
      </w:r>
      <w:r w:rsidR="00975DFD" w:rsidRPr="00975DFD">
        <w:rPr>
          <w:rStyle w:val="markedcontent"/>
          <w:rFonts w:asciiTheme="minorHAnsi" w:hAnsiTheme="minorHAnsi" w:cstheme="minorHAnsi"/>
          <w:color w:val="auto"/>
          <w:sz w:val="22"/>
          <w:szCs w:val="22"/>
          <w:lang w:val="en-US"/>
        </w:rPr>
        <w:t>can achieve the learning objectives? Use the ‘Roots’ section from the Planning Tree</w:t>
      </w:r>
      <w:r w:rsidR="00975DFD">
        <w:rPr>
          <w:rStyle w:val="markedcontent"/>
          <w:rFonts w:asciiTheme="minorHAnsi" w:hAnsiTheme="minorHAnsi" w:cstheme="minorHAnsi"/>
          <w:color w:val="auto"/>
          <w:sz w:val="22"/>
          <w:szCs w:val="22"/>
          <w:lang w:val="en-US"/>
        </w:rPr>
        <w:t xml:space="preserve"> </w:t>
      </w:r>
      <w:r w:rsidR="00975DFD" w:rsidRPr="00975DFD">
        <w:rPr>
          <w:rStyle w:val="markedcontent"/>
          <w:rFonts w:asciiTheme="minorHAnsi" w:hAnsiTheme="minorHAnsi" w:cstheme="minorHAnsi"/>
          <w:color w:val="auto"/>
          <w:sz w:val="22"/>
          <w:szCs w:val="22"/>
          <w:lang w:val="en-US"/>
        </w:rPr>
        <w:t>(Module 1.2) to help you in your considerations.</w:t>
      </w:r>
    </w:p>
    <w:p w14:paraId="1DB27ABC" w14:textId="77777777" w:rsidR="00E158F0" w:rsidRPr="000E174A" w:rsidRDefault="00E158F0" w:rsidP="00E158F0">
      <w:pPr>
        <w:pStyle w:val="Heading2"/>
        <w:rPr>
          <w:lang w:val="en-US"/>
        </w:rPr>
      </w:pPr>
      <w:bookmarkStart w:id="21" w:name="_Toc85625839"/>
      <w:r>
        <w:rPr>
          <w:lang w:val="en-US"/>
        </w:rPr>
        <w:t>2.1 Teaching Comprehension</w:t>
      </w:r>
      <w:bookmarkEnd w:id="21"/>
    </w:p>
    <w:p w14:paraId="631B4434" w14:textId="1CA44DD1" w:rsidR="00E158F0" w:rsidRPr="00046B27" w:rsidRDefault="00964D0E" w:rsidP="006879E0">
      <w:pPr>
        <w:spacing w:before="240" w:line="276" w:lineRule="auto"/>
        <w:jc w:val="both"/>
        <w:rPr>
          <w:sz w:val="22"/>
          <w:szCs w:val="22"/>
          <w:lang w:val="en-US"/>
        </w:rPr>
      </w:pPr>
      <w:r w:rsidRPr="00964D0E">
        <w:rPr>
          <w:sz w:val="22"/>
          <w:szCs w:val="22"/>
          <w:lang w:val="en-US"/>
        </w:rPr>
        <w:t>Describe the different roles you as a</w:t>
      </w:r>
      <w:r>
        <w:rPr>
          <w:sz w:val="22"/>
          <w:szCs w:val="22"/>
          <w:lang w:val="en-US"/>
        </w:rPr>
        <w:t xml:space="preserve"> </w:t>
      </w:r>
      <w:r w:rsidRPr="00964D0E">
        <w:rPr>
          <w:sz w:val="22"/>
          <w:szCs w:val="22"/>
          <w:lang w:val="en-US"/>
        </w:rPr>
        <w:t>teacher will have to take on to teach the lesson chosen for your teaching project</w:t>
      </w:r>
      <w:r>
        <w:rPr>
          <w:sz w:val="22"/>
          <w:szCs w:val="22"/>
          <w:lang w:val="en-US"/>
        </w:rPr>
        <w:t xml:space="preserve"> </w:t>
      </w:r>
      <w:r w:rsidRPr="00964D0E">
        <w:rPr>
          <w:sz w:val="22"/>
          <w:szCs w:val="22"/>
          <w:lang w:val="en-US"/>
        </w:rPr>
        <w:t>successfully.</w:t>
      </w:r>
    </w:p>
    <w:p w14:paraId="28146ACA" w14:textId="77777777" w:rsidR="00E158F0" w:rsidRPr="000E174A" w:rsidRDefault="00E158F0" w:rsidP="00E158F0">
      <w:pPr>
        <w:pStyle w:val="Heading2"/>
        <w:rPr>
          <w:lang w:val="en-US"/>
        </w:rPr>
      </w:pPr>
      <w:bookmarkStart w:id="22" w:name="_Toc85625840"/>
      <w:r>
        <w:rPr>
          <w:lang w:val="en-US"/>
        </w:rPr>
        <w:t>2.2 Assessing Learning Results</w:t>
      </w:r>
      <w:bookmarkEnd w:id="22"/>
    </w:p>
    <w:p w14:paraId="32519070" w14:textId="54A7DB09" w:rsidR="00E158F0" w:rsidRPr="00046B27" w:rsidRDefault="00964D0E" w:rsidP="006879E0">
      <w:pPr>
        <w:spacing w:before="240" w:line="276" w:lineRule="auto"/>
        <w:jc w:val="both"/>
        <w:rPr>
          <w:sz w:val="22"/>
          <w:szCs w:val="22"/>
          <w:lang w:val="en-US"/>
        </w:rPr>
      </w:pPr>
      <w:r w:rsidRPr="00964D0E">
        <w:rPr>
          <w:sz w:val="22"/>
          <w:szCs w:val="22"/>
          <w:lang w:val="en-US"/>
        </w:rPr>
        <w:t>Define learning outcomes for your lesson</w:t>
      </w:r>
      <w:r>
        <w:rPr>
          <w:sz w:val="22"/>
          <w:szCs w:val="22"/>
          <w:lang w:val="en-US"/>
        </w:rPr>
        <w:t xml:space="preserve"> </w:t>
      </w:r>
      <w:r w:rsidRPr="00964D0E">
        <w:rPr>
          <w:sz w:val="22"/>
          <w:szCs w:val="22"/>
          <w:lang w:val="en-US"/>
        </w:rPr>
        <w:t>and design your own assessment schema.</w:t>
      </w:r>
      <w:r>
        <w:rPr>
          <w:sz w:val="22"/>
          <w:szCs w:val="22"/>
          <w:lang w:val="en-US"/>
        </w:rPr>
        <w:t xml:space="preserve"> </w:t>
      </w:r>
      <w:r w:rsidRPr="00964D0E">
        <w:rPr>
          <w:sz w:val="22"/>
          <w:szCs w:val="22"/>
          <w:lang w:val="en-US"/>
        </w:rPr>
        <w:t>How do you</w:t>
      </w:r>
      <w:r>
        <w:rPr>
          <w:sz w:val="22"/>
          <w:szCs w:val="22"/>
          <w:lang w:val="en-US"/>
        </w:rPr>
        <w:t xml:space="preserve"> </w:t>
      </w:r>
      <w:r w:rsidRPr="00964D0E">
        <w:rPr>
          <w:sz w:val="22"/>
          <w:szCs w:val="22"/>
          <w:lang w:val="en-US"/>
        </w:rPr>
        <w:t>evaluate the learning progress of your students? Based on the defined learning</w:t>
      </w:r>
      <w:r>
        <w:rPr>
          <w:sz w:val="22"/>
          <w:szCs w:val="22"/>
          <w:lang w:val="en-US"/>
        </w:rPr>
        <w:t xml:space="preserve"> </w:t>
      </w:r>
      <w:r w:rsidRPr="00964D0E">
        <w:rPr>
          <w:sz w:val="22"/>
          <w:szCs w:val="22"/>
          <w:lang w:val="en-US"/>
        </w:rPr>
        <w:t>outcomes in 1.2, design your own assessment schema</w:t>
      </w:r>
      <w:r>
        <w:rPr>
          <w:sz w:val="22"/>
          <w:szCs w:val="22"/>
          <w:lang w:val="en-US"/>
        </w:rPr>
        <w:t>.</w:t>
      </w:r>
    </w:p>
    <w:p w14:paraId="7E1EF658" w14:textId="1E9F1452" w:rsidR="00E158F0" w:rsidRDefault="00E158F0" w:rsidP="00E158F0">
      <w:pPr>
        <w:pStyle w:val="Heading2"/>
        <w:rPr>
          <w:lang w:val="en-US"/>
        </w:rPr>
      </w:pPr>
      <w:bookmarkStart w:id="23" w:name="_Toc85625841"/>
      <w:r>
        <w:rPr>
          <w:lang w:val="en-US"/>
        </w:rPr>
        <w:t>2.3 Pedagogical Professionalization</w:t>
      </w:r>
      <w:bookmarkEnd w:id="23"/>
    </w:p>
    <w:p w14:paraId="57DB5652" w14:textId="1665653B" w:rsidR="0036639E" w:rsidRPr="0036639E" w:rsidRDefault="002F122A" w:rsidP="006879E0">
      <w:pPr>
        <w:spacing w:before="240" w:line="276" w:lineRule="auto"/>
        <w:jc w:val="both"/>
        <w:rPr>
          <w:lang w:val="en-US"/>
        </w:rPr>
      </w:pPr>
      <w:r w:rsidRPr="002F122A">
        <w:rPr>
          <w:lang w:val="en-US"/>
        </w:rPr>
        <w:t>What competences do you need to be able</w:t>
      </w:r>
      <w:r>
        <w:rPr>
          <w:lang w:val="en-US"/>
        </w:rPr>
        <w:t xml:space="preserve"> </w:t>
      </w:r>
      <w:r w:rsidRPr="002F122A">
        <w:rPr>
          <w:lang w:val="en-US"/>
        </w:rPr>
        <w:t>to implement your concept chosen in Module 1.1 as efficiently as possible? Name and</w:t>
      </w:r>
      <w:r>
        <w:rPr>
          <w:lang w:val="en-US"/>
        </w:rPr>
        <w:t xml:space="preserve"> </w:t>
      </w:r>
      <w:r w:rsidRPr="002F122A">
        <w:rPr>
          <w:lang w:val="en-US"/>
        </w:rPr>
        <w:t>describe at least 5 competences and map them to your teaching project.</w:t>
      </w:r>
    </w:p>
    <w:p w14:paraId="42EEBC5E" w14:textId="77777777" w:rsidR="00E158F0" w:rsidRPr="000E174A" w:rsidRDefault="00E158F0" w:rsidP="00E158F0">
      <w:pPr>
        <w:pStyle w:val="Heading2"/>
        <w:rPr>
          <w:lang w:val="en-US"/>
        </w:rPr>
      </w:pPr>
      <w:bookmarkStart w:id="24" w:name="_Toc85625842"/>
      <w:r>
        <w:rPr>
          <w:lang w:val="en-US"/>
        </w:rPr>
        <w:t>3.1 Individual Development and Problem-Solving Skills</w:t>
      </w:r>
      <w:bookmarkEnd w:id="24"/>
    </w:p>
    <w:p w14:paraId="5BBD4A72" w14:textId="4BCF21AA" w:rsidR="00E158F0" w:rsidRPr="00046B27" w:rsidRDefault="0036639E" w:rsidP="006879E0">
      <w:pPr>
        <w:spacing w:before="240" w:line="276" w:lineRule="auto"/>
        <w:jc w:val="both"/>
        <w:rPr>
          <w:sz w:val="22"/>
          <w:szCs w:val="22"/>
          <w:lang w:val="en-US"/>
        </w:rPr>
      </w:pPr>
      <w:r>
        <w:rPr>
          <w:sz w:val="22"/>
          <w:szCs w:val="22"/>
          <w:lang w:val="en-US"/>
        </w:rPr>
        <w:t>H</w:t>
      </w:r>
      <w:r w:rsidRPr="0036639E">
        <w:rPr>
          <w:sz w:val="22"/>
          <w:szCs w:val="22"/>
          <w:lang w:val="en-US"/>
        </w:rPr>
        <w:t>ow do you stimulate learning processes</w:t>
      </w:r>
      <w:r>
        <w:rPr>
          <w:sz w:val="22"/>
          <w:szCs w:val="22"/>
          <w:lang w:val="en-US"/>
        </w:rPr>
        <w:t xml:space="preserve"> </w:t>
      </w:r>
      <w:r w:rsidRPr="0036639E">
        <w:rPr>
          <w:sz w:val="22"/>
          <w:szCs w:val="22"/>
          <w:lang w:val="en-US"/>
        </w:rPr>
        <w:t>in which empowerment, cooperation and participation are central components of the</w:t>
      </w:r>
      <w:r>
        <w:rPr>
          <w:sz w:val="22"/>
          <w:szCs w:val="22"/>
          <w:lang w:val="en-US"/>
        </w:rPr>
        <w:t xml:space="preserve"> </w:t>
      </w:r>
      <w:r w:rsidRPr="0036639E">
        <w:rPr>
          <w:sz w:val="22"/>
          <w:szCs w:val="22"/>
          <w:lang w:val="en-US"/>
        </w:rPr>
        <w:t>joint work? Always refer to the topic and the hypothetical class you have chosen in</w:t>
      </w:r>
      <w:r>
        <w:rPr>
          <w:sz w:val="22"/>
          <w:szCs w:val="22"/>
          <w:lang w:val="en-US"/>
        </w:rPr>
        <w:t xml:space="preserve"> </w:t>
      </w:r>
      <w:r w:rsidRPr="0036639E">
        <w:rPr>
          <w:sz w:val="22"/>
          <w:szCs w:val="22"/>
          <w:lang w:val="en-US"/>
        </w:rPr>
        <w:t>module 1.1.</w:t>
      </w:r>
    </w:p>
    <w:p w14:paraId="07DDF1A0" w14:textId="77777777" w:rsidR="00E158F0" w:rsidRPr="000E174A" w:rsidRDefault="00E158F0" w:rsidP="00E158F0">
      <w:pPr>
        <w:pStyle w:val="Heading2"/>
        <w:rPr>
          <w:lang w:val="en-US"/>
        </w:rPr>
      </w:pPr>
      <w:bookmarkStart w:id="25" w:name="_Toc85625843"/>
      <w:r>
        <w:rPr>
          <w:lang w:val="en-US"/>
        </w:rPr>
        <w:t>3.2 Lifeworld-References and Future Prospect</w:t>
      </w:r>
      <w:bookmarkEnd w:id="25"/>
    </w:p>
    <w:p w14:paraId="688B446A" w14:textId="2EDA5430" w:rsidR="00E158F0" w:rsidRPr="00046B27" w:rsidRDefault="0012525B" w:rsidP="006879E0">
      <w:pPr>
        <w:spacing w:before="240" w:line="276" w:lineRule="auto"/>
        <w:jc w:val="both"/>
        <w:rPr>
          <w:sz w:val="22"/>
          <w:szCs w:val="22"/>
          <w:lang w:val="en-US"/>
        </w:rPr>
      </w:pPr>
      <w:r w:rsidRPr="0012525B">
        <w:rPr>
          <w:sz w:val="22"/>
          <w:szCs w:val="22"/>
          <w:lang w:val="en-US"/>
        </w:rPr>
        <w:t>How do you promote creativity, social</w:t>
      </w:r>
      <w:r>
        <w:rPr>
          <w:sz w:val="22"/>
          <w:szCs w:val="22"/>
          <w:lang w:val="en-US"/>
        </w:rPr>
        <w:t xml:space="preserve"> </w:t>
      </w:r>
      <w:r w:rsidRPr="0012525B">
        <w:rPr>
          <w:sz w:val="22"/>
          <w:szCs w:val="22"/>
          <w:lang w:val="en-US"/>
        </w:rPr>
        <w:t>skills, the ability to reflect and personal development in the</w:t>
      </w:r>
      <w:r>
        <w:rPr>
          <w:sz w:val="22"/>
          <w:szCs w:val="22"/>
          <w:lang w:val="en-US"/>
        </w:rPr>
        <w:t xml:space="preserve"> </w:t>
      </w:r>
      <w:r w:rsidRPr="0012525B">
        <w:rPr>
          <w:sz w:val="22"/>
          <w:szCs w:val="22"/>
          <w:lang w:val="en-US"/>
        </w:rPr>
        <w:t>participants?</w:t>
      </w:r>
    </w:p>
    <w:p w14:paraId="41CC86AD" w14:textId="77777777" w:rsidR="00E158F0" w:rsidRPr="000E174A" w:rsidRDefault="00E158F0" w:rsidP="00E158F0">
      <w:pPr>
        <w:pStyle w:val="Heading2"/>
        <w:rPr>
          <w:lang w:val="en-US"/>
        </w:rPr>
      </w:pPr>
      <w:bookmarkStart w:id="26" w:name="_Toc85625844"/>
      <w:r>
        <w:rPr>
          <w:lang w:val="en-US"/>
        </w:rPr>
        <w:t>3.3 Self-Determination, Empowerment and Self-Efficacy</w:t>
      </w:r>
      <w:bookmarkEnd w:id="26"/>
    </w:p>
    <w:p w14:paraId="5E577177" w14:textId="64F1B6C5" w:rsidR="00E158F0" w:rsidRPr="00046B27" w:rsidRDefault="006903F8" w:rsidP="006879E0">
      <w:pPr>
        <w:spacing w:before="240" w:line="276" w:lineRule="auto"/>
        <w:jc w:val="both"/>
        <w:rPr>
          <w:sz w:val="22"/>
          <w:szCs w:val="22"/>
          <w:lang w:val="en-US"/>
        </w:rPr>
      </w:pPr>
      <w:r w:rsidRPr="006903F8">
        <w:rPr>
          <w:sz w:val="22"/>
          <w:szCs w:val="22"/>
          <w:lang w:val="en-US"/>
        </w:rPr>
        <w:t>Develop an outline for either project-based learning or collaborative learning in your class and for your topic chosen</w:t>
      </w:r>
      <w:r>
        <w:rPr>
          <w:sz w:val="22"/>
          <w:szCs w:val="22"/>
          <w:lang w:val="en-US"/>
        </w:rPr>
        <w:t xml:space="preserve"> </w:t>
      </w:r>
      <w:r w:rsidRPr="006903F8">
        <w:rPr>
          <w:sz w:val="22"/>
          <w:szCs w:val="22"/>
          <w:lang w:val="en-US"/>
        </w:rPr>
        <w:t>in Module 1.1.</w:t>
      </w:r>
      <w:r>
        <w:rPr>
          <w:sz w:val="22"/>
          <w:szCs w:val="22"/>
          <w:lang w:val="en-US"/>
        </w:rPr>
        <w:t xml:space="preserve"> </w:t>
      </w:r>
      <w:r w:rsidRPr="006903F8">
        <w:rPr>
          <w:sz w:val="22"/>
          <w:szCs w:val="22"/>
          <w:lang w:val="en-US"/>
        </w:rPr>
        <w:t>Consider the following questions: Which aspects do you have to consider for this form</w:t>
      </w:r>
      <w:r>
        <w:rPr>
          <w:sz w:val="22"/>
          <w:szCs w:val="22"/>
          <w:lang w:val="en-US"/>
        </w:rPr>
        <w:t xml:space="preserve"> </w:t>
      </w:r>
      <w:r w:rsidRPr="006903F8">
        <w:rPr>
          <w:sz w:val="22"/>
          <w:szCs w:val="22"/>
          <w:lang w:val="en-US"/>
        </w:rPr>
        <w:t>of teaching, which methods could be useful, which organizational decisions do you</w:t>
      </w:r>
      <w:r>
        <w:rPr>
          <w:sz w:val="22"/>
          <w:szCs w:val="22"/>
          <w:lang w:val="en-US"/>
        </w:rPr>
        <w:t xml:space="preserve"> </w:t>
      </w:r>
      <w:r w:rsidRPr="006903F8">
        <w:rPr>
          <w:sz w:val="22"/>
          <w:szCs w:val="22"/>
          <w:lang w:val="en-US"/>
        </w:rPr>
        <w:t>have to take, how much time do you have at hand?</w:t>
      </w:r>
    </w:p>
    <w:p w14:paraId="5BA8BB2B" w14:textId="77777777" w:rsidR="00E158F0" w:rsidRPr="000E174A" w:rsidRDefault="00E158F0" w:rsidP="00E158F0">
      <w:pPr>
        <w:pStyle w:val="Heading2"/>
        <w:rPr>
          <w:lang w:val="en-US"/>
        </w:rPr>
      </w:pPr>
      <w:bookmarkStart w:id="27" w:name="_Toc85625845"/>
      <w:r>
        <w:rPr>
          <w:lang w:val="en-US"/>
        </w:rPr>
        <w:t>4.1 Inclusive Pedagogy</w:t>
      </w:r>
      <w:bookmarkEnd w:id="27"/>
    </w:p>
    <w:p w14:paraId="732151C3" w14:textId="028C4B19" w:rsidR="00E158F0" w:rsidRPr="00046B27" w:rsidRDefault="006903F8" w:rsidP="006879E0">
      <w:pPr>
        <w:spacing w:before="240" w:line="276" w:lineRule="auto"/>
        <w:jc w:val="both"/>
        <w:rPr>
          <w:sz w:val="22"/>
          <w:szCs w:val="22"/>
          <w:lang w:val="en-US"/>
        </w:rPr>
      </w:pPr>
      <w:r>
        <w:rPr>
          <w:sz w:val="22"/>
          <w:szCs w:val="22"/>
          <w:lang w:val="en-US"/>
        </w:rPr>
        <w:t>W</w:t>
      </w:r>
      <w:r w:rsidRPr="006903F8">
        <w:rPr>
          <w:sz w:val="22"/>
          <w:szCs w:val="22"/>
          <w:lang w:val="en-US"/>
        </w:rPr>
        <w:t>ith reference to the class and your</w:t>
      </w:r>
      <w:r>
        <w:rPr>
          <w:sz w:val="22"/>
          <w:szCs w:val="22"/>
          <w:lang w:val="en-US"/>
        </w:rPr>
        <w:t xml:space="preserve"> </w:t>
      </w:r>
      <w:r w:rsidRPr="006903F8">
        <w:rPr>
          <w:sz w:val="22"/>
          <w:szCs w:val="22"/>
          <w:lang w:val="en-US"/>
        </w:rPr>
        <w:t xml:space="preserve">topic chosen in Module 1.1, develop approaches, </w:t>
      </w:r>
      <w:proofErr w:type="gramStart"/>
      <w:r w:rsidRPr="006903F8">
        <w:rPr>
          <w:sz w:val="22"/>
          <w:szCs w:val="22"/>
          <w:lang w:val="en-US"/>
        </w:rPr>
        <w:t>considerations</w:t>
      </w:r>
      <w:proofErr w:type="gramEnd"/>
      <w:r w:rsidRPr="006903F8">
        <w:rPr>
          <w:sz w:val="22"/>
          <w:szCs w:val="22"/>
          <w:lang w:val="en-US"/>
        </w:rPr>
        <w:t xml:space="preserve"> and measures for</w:t>
      </w:r>
      <w:r>
        <w:rPr>
          <w:sz w:val="22"/>
          <w:szCs w:val="22"/>
          <w:lang w:val="en-US"/>
        </w:rPr>
        <w:t xml:space="preserve"> </w:t>
      </w:r>
      <w:r w:rsidRPr="006903F8">
        <w:rPr>
          <w:sz w:val="22"/>
          <w:szCs w:val="22"/>
          <w:lang w:val="en-US"/>
        </w:rPr>
        <w:t>your educational concept in order to enable participants with different</w:t>
      </w:r>
      <w:r>
        <w:rPr>
          <w:sz w:val="22"/>
          <w:szCs w:val="22"/>
          <w:lang w:val="en-US"/>
        </w:rPr>
        <w:t xml:space="preserve"> </w:t>
      </w:r>
      <w:r w:rsidRPr="006903F8">
        <w:rPr>
          <w:sz w:val="22"/>
          <w:szCs w:val="22"/>
          <w:lang w:val="en-US"/>
        </w:rPr>
        <w:t>requirements, strengths and impairments to learn effectively.</w:t>
      </w:r>
    </w:p>
    <w:p w14:paraId="604A8A51" w14:textId="77777777" w:rsidR="00E158F0" w:rsidRPr="000E174A" w:rsidRDefault="00E158F0" w:rsidP="00E158F0">
      <w:pPr>
        <w:pStyle w:val="Heading2"/>
        <w:rPr>
          <w:lang w:val="en-US"/>
        </w:rPr>
      </w:pPr>
      <w:bookmarkStart w:id="28" w:name="_Toc85625846"/>
      <w:r>
        <w:rPr>
          <w:lang w:val="en-US"/>
        </w:rPr>
        <w:t>4.2 Teaching and Learning in Diversity</w:t>
      </w:r>
      <w:bookmarkEnd w:id="28"/>
    </w:p>
    <w:p w14:paraId="26A93598" w14:textId="3E07A213" w:rsidR="00E158F0" w:rsidRPr="00046B27" w:rsidRDefault="006903F8" w:rsidP="006879E0">
      <w:pPr>
        <w:spacing w:before="240" w:line="276" w:lineRule="auto"/>
        <w:jc w:val="both"/>
        <w:rPr>
          <w:sz w:val="22"/>
          <w:szCs w:val="22"/>
          <w:lang w:val="en-US"/>
        </w:rPr>
      </w:pPr>
      <w:r w:rsidRPr="006903F8">
        <w:rPr>
          <w:sz w:val="22"/>
          <w:szCs w:val="22"/>
          <w:lang w:val="en-US"/>
        </w:rPr>
        <w:t>Describe multiple means of</w:t>
      </w:r>
      <w:r>
        <w:rPr>
          <w:sz w:val="22"/>
          <w:szCs w:val="22"/>
          <w:lang w:val="en-US"/>
        </w:rPr>
        <w:t xml:space="preserve"> </w:t>
      </w:r>
      <w:r w:rsidRPr="006903F8">
        <w:rPr>
          <w:sz w:val="22"/>
          <w:szCs w:val="22"/>
          <w:lang w:val="en-US"/>
        </w:rPr>
        <w:t>representation, engagement and action/expression for your topic and class chosen in</w:t>
      </w:r>
      <w:r>
        <w:rPr>
          <w:sz w:val="22"/>
          <w:szCs w:val="22"/>
          <w:lang w:val="en-US"/>
        </w:rPr>
        <w:t xml:space="preserve"> </w:t>
      </w:r>
      <w:r w:rsidRPr="006903F8">
        <w:rPr>
          <w:sz w:val="22"/>
          <w:szCs w:val="22"/>
          <w:lang w:val="en-US"/>
        </w:rPr>
        <w:t>Module 1.1.</w:t>
      </w:r>
    </w:p>
    <w:p w14:paraId="4479DED6" w14:textId="77777777" w:rsidR="00E158F0" w:rsidRPr="000E174A" w:rsidRDefault="00E158F0" w:rsidP="00E158F0">
      <w:pPr>
        <w:pStyle w:val="Heading2"/>
        <w:rPr>
          <w:lang w:val="en-US"/>
        </w:rPr>
      </w:pPr>
      <w:bookmarkStart w:id="29" w:name="_Toc85625847"/>
      <w:r w:rsidRPr="000E174A">
        <w:rPr>
          <w:lang w:val="en-US"/>
        </w:rPr>
        <w:t>4.3</w:t>
      </w:r>
      <w:r>
        <w:rPr>
          <w:lang w:val="en-US"/>
        </w:rPr>
        <w:t xml:space="preserve"> Diversity-Sensitive Classroom Management</w:t>
      </w:r>
      <w:bookmarkEnd w:id="29"/>
    </w:p>
    <w:p w14:paraId="126690AF" w14:textId="569B2663" w:rsidR="00E158F0" w:rsidRPr="00046B27" w:rsidRDefault="00483453" w:rsidP="006879E0">
      <w:pPr>
        <w:spacing w:before="240" w:line="276" w:lineRule="auto"/>
        <w:jc w:val="both"/>
        <w:rPr>
          <w:sz w:val="22"/>
          <w:szCs w:val="22"/>
          <w:lang w:val="en-US"/>
        </w:rPr>
      </w:pPr>
      <w:r w:rsidRPr="00483453">
        <w:rPr>
          <w:sz w:val="22"/>
          <w:szCs w:val="22"/>
          <w:lang w:val="en-US"/>
        </w:rPr>
        <w:t>Use the description of your learning</w:t>
      </w:r>
      <w:r>
        <w:rPr>
          <w:sz w:val="22"/>
          <w:szCs w:val="22"/>
          <w:lang w:val="en-US"/>
        </w:rPr>
        <w:t xml:space="preserve"> </w:t>
      </w:r>
      <w:r w:rsidRPr="00483453">
        <w:rPr>
          <w:sz w:val="22"/>
          <w:szCs w:val="22"/>
          <w:lang w:val="en-US"/>
        </w:rPr>
        <w:t>environment from Module 2.3 to describe how to adapt this learning environment so</w:t>
      </w:r>
      <w:r>
        <w:rPr>
          <w:sz w:val="22"/>
          <w:szCs w:val="22"/>
          <w:lang w:val="en-US"/>
        </w:rPr>
        <w:t xml:space="preserve"> </w:t>
      </w:r>
      <w:r w:rsidRPr="00483453">
        <w:rPr>
          <w:sz w:val="22"/>
          <w:szCs w:val="22"/>
          <w:lang w:val="en-US"/>
        </w:rPr>
        <w:t>that it includes a variety of different students, especially students with special</w:t>
      </w:r>
      <w:r>
        <w:rPr>
          <w:sz w:val="22"/>
          <w:szCs w:val="22"/>
          <w:lang w:val="en-US"/>
        </w:rPr>
        <w:t xml:space="preserve"> </w:t>
      </w:r>
      <w:r w:rsidRPr="00483453">
        <w:rPr>
          <w:sz w:val="22"/>
          <w:szCs w:val="22"/>
          <w:lang w:val="en-US"/>
        </w:rPr>
        <w:t>educational needs.</w:t>
      </w:r>
    </w:p>
    <w:p w14:paraId="03C9545B" w14:textId="77777777" w:rsidR="00E158F0" w:rsidRPr="00385AB4" w:rsidRDefault="00E158F0" w:rsidP="00E158F0">
      <w:pPr>
        <w:pStyle w:val="Heading2"/>
        <w:rPr>
          <w:lang w:val="en-US"/>
        </w:rPr>
      </w:pPr>
      <w:bookmarkStart w:id="30" w:name="_Toc85625848"/>
      <w:r w:rsidRPr="00385AB4">
        <w:rPr>
          <w:lang w:val="en-US"/>
        </w:rPr>
        <w:t>5.1 E-Pedagogy and Digitally Enh</w:t>
      </w:r>
      <w:r>
        <w:rPr>
          <w:lang w:val="en-US"/>
        </w:rPr>
        <w:t>anced Learning Environments</w:t>
      </w:r>
      <w:bookmarkEnd w:id="30"/>
    </w:p>
    <w:p w14:paraId="5DB5E52C" w14:textId="53AE9CAB" w:rsidR="00E158F0" w:rsidRPr="00046B27" w:rsidRDefault="00473109" w:rsidP="006879E0">
      <w:pPr>
        <w:spacing w:before="240" w:line="276" w:lineRule="auto"/>
        <w:jc w:val="both"/>
        <w:rPr>
          <w:sz w:val="22"/>
          <w:szCs w:val="22"/>
          <w:lang w:val="en-US"/>
        </w:rPr>
      </w:pPr>
      <w:r w:rsidRPr="00473109">
        <w:rPr>
          <w:sz w:val="22"/>
          <w:szCs w:val="22"/>
          <w:lang w:val="en-US"/>
        </w:rPr>
        <w:t>Use the description of your learning</w:t>
      </w:r>
      <w:r>
        <w:rPr>
          <w:sz w:val="22"/>
          <w:szCs w:val="22"/>
          <w:lang w:val="en-US"/>
        </w:rPr>
        <w:t xml:space="preserve"> </w:t>
      </w:r>
      <w:r w:rsidRPr="00473109">
        <w:rPr>
          <w:sz w:val="22"/>
          <w:szCs w:val="22"/>
          <w:lang w:val="en-US"/>
        </w:rPr>
        <w:t>environment from Module 2.3 and add possible technical</w:t>
      </w:r>
      <w:r w:rsidR="006879E0">
        <w:rPr>
          <w:sz w:val="22"/>
          <w:szCs w:val="22"/>
          <w:lang w:val="en-US"/>
        </w:rPr>
        <w:t xml:space="preserve"> </w:t>
      </w:r>
      <w:r w:rsidRPr="00473109">
        <w:rPr>
          <w:sz w:val="22"/>
          <w:szCs w:val="22"/>
          <w:lang w:val="en-US"/>
        </w:rPr>
        <w:t>equipment and how it can be used</w:t>
      </w:r>
      <w:r>
        <w:rPr>
          <w:sz w:val="22"/>
          <w:szCs w:val="22"/>
          <w:lang w:val="en-US"/>
        </w:rPr>
        <w:t xml:space="preserve"> </w:t>
      </w:r>
      <w:r w:rsidRPr="00473109">
        <w:rPr>
          <w:sz w:val="22"/>
          <w:szCs w:val="22"/>
          <w:lang w:val="en-US"/>
        </w:rPr>
        <w:t>in your lesson planning to enhance students- and target-orientation.</w:t>
      </w:r>
    </w:p>
    <w:p w14:paraId="2625B914" w14:textId="77777777" w:rsidR="00E158F0" w:rsidRPr="000E174A" w:rsidRDefault="00E158F0" w:rsidP="00E158F0">
      <w:pPr>
        <w:pStyle w:val="Heading2"/>
        <w:rPr>
          <w:lang w:val="en-US"/>
        </w:rPr>
      </w:pPr>
      <w:bookmarkStart w:id="31" w:name="_Toc85625849"/>
      <w:r w:rsidRPr="000E174A">
        <w:rPr>
          <w:lang w:val="en-US"/>
        </w:rPr>
        <w:t>5.2</w:t>
      </w:r>
      <w:r>
        <w:rPr>
          <w:lang w:val="en-US"/>
        </w:rPr>
        <w:t xml:space="preserve"> Digital Media and Technology</w:t>
      </w:r>
      <w:bookmarkEnd w:id="31"/>
    </w:p>
    <w:p w14:paraId="103A03EB" w14:textId="20707F6A" w:rsidR="00E158F0" w:rsidRPr="00046B27" w:rsidRDefault="00473109" w:rsidP="006879E0">
      <w:pPr>
        <w:spacing w:before="240"/>
        <w:jc w:val="both"/>
        <w:rPr>
          <w:sz w:val="22"/>
          <w:szCs w:val="22"/>
          <w:lang w:val="en-US"/>
        </w:rPr>
      </w:pPr>
      <w:r>
        <w:rPr>
          <w:sz w:val="22"/>
          <w:szCs w:val="22"/>
          <w:lang w:val="en-US"/>
        </w:rPr>
        <w:t>C</w:t>
      </w:r>
      <w:r w:rsidRPr="00473109">
        <w:rPr>
          <w:sz w:val="22"/>
          <w:szCs w:val="22"/>
          <w:lang w:val="en-US"/>
        </w:rPr>
        <w:t>hoose one digital tool and prepare</w:t>
      </w:r>
      <w:r>
        <w:rPr>
          <w:sz w:val="22"/>
          <w:szCs w:val="22"/>
          <w:lang w:val="en-US"/>
        </w:rPr>
        <w:t xml:space="preserve"> </w:t>
      </w:r>
      <w:r w:rsidRPr="00473109">
        <w:rPr>
          <w:sz w:val="22"/>
          <w:szCs w:val="22"/>
          <w:lang w:val="en-US"/>
        </w:rPr>
        <w:t>an activity with it for your topic and class chosen in Module 1.1.</w:t>
      </w:r>
    </w:p>
    <w:p w14:paraId="1CB50512" w14:textId="77777777" w:rsidR="00E158F0" w:rsidRPr="000E174A" w:rsidRDefault="00E158F0" w:rsidP="00E158F0">
      <w:pPr>
        <w:pStyle w:val="Heading2"/>
        <w:rPr>
          <w:lang w:val="en-US"/>
        </w:rPr>
      </w:pPr>
      <w:bookmarkStart w:id="32" w:name="_Toc85625850"/>
      <w:r w:rsidRPr="000E174A">
        <w:rPr>
          <w:lang w:val="en-US"/>
        </w:rPr>
        <w:t>5.3</w:t>
      </w:r>
      <w:r>
        <w:rPr>
          <w:lang w:val="en-US"/>
        </w:rPr>
        <w:t xml:space="preserve"> Online-Based Lesson Preparation and Conduction</w:t>
      </w:r>
      <w:bookmarkEnd w:id="32"/>
    </w:p>
    <w:p w14:paraId="282B9659" w14:textId="187B1FE0" w:rsidR="000E174A" w:rsidRDefault="00786470" w:rsidP="006879E0">
      <w:pPr>
        <w:spacing w:before="240" w:after="0" w:line="276" w:lineRule="auto"/>
        <w:jc w:val="both"/>
        <w:rPr>
          <w:sz w:val="22"/>
          <w:szCs w:val="22"/>
          <w:lang w:val="en-US"/>
        </w:rPr>
      </w:pPr>
      <w:r w:rsidRPr="00786470">
        <w:rPr>
          <w:sz w:val="22"/>
          <w:szCs w:val="22"/>
          <w:lang w:val="en-US"/>
        </w:rPr>
        <w:t>Incorporate possibilities of digital</w:t>
      </w:r>
      <w:r>
        <w:rPr>
          <w:sz w:val="22"/>
          <w:szCs w:val="22"/>
          <w:lang w:val="en-US"/>
        </w:rPr>
        <w:t xml:space="preserve"> </w:t>
      </w:r>
      <w:r w:rsidRPr="00786470">
        <w:rPr>
          <w:sz w:val="22"/>
          <w:szCs w:val="22"/>
          <w:lang w:val="en-US"/>
        </w:rPr>
        <w:t>teaching and learning design into your teaching project (e.g., flipped classroom or</w:t>
      </w:r>
      <w:r>
        <w:rPr>
          <w:sz w:val="22"/>
          <w:szCs w:val="22"/>
          <w:lang w:val="en-US"/>
        </w:rPr>
        <w:t xml:space="preserve"> </w:t>
      </w:r>
      <w:r w:rsidRPr="00786470">
        <w:rPr>
          <w:sz w:val="22"/>
          <w:szCs w:val="22"/>
          <w:lang w:val="en-US"/>
        </w:rPr>
        <w:t>digital storytelling). If you do not use digital formats in your concept, you should still</w:t>
      </w:r>
      <w:r>
        <w:rPr>
          <w:sz w:val="22"/>
          <w:szCs w:val="22"/>
          <w:lang w:val="en-US"/>
        </w:rPr>
        <w:t xml:space="preserve"> </w:t>
      </w:r>
      <w:r w:rsidRPr="00786470">
        <w:rPr>
          <w:sz w:val="22"/>
          <w:szCs w:val="22"/>
          <w:lang w:val="en-US"/>
        </w:rPr>
        <w:t>deal with this topic explicitly in your work and explain in a pedagogically sound</w:t>
      </w:r>
      <w:r>
        <w:rPr>
          <w:sz w:val="22"/>
          <w:szCs w:val="22"/>
          <w:lang w:val="en-US"/>
        </w:rPr>
        <w:t xml:space="preserve"> </w:t>
      </w:r>
      <w:r w:rsidRPr="00786470">
        <w:rPr>
          <w:sz w:val="22"/>
          <w:szCs w:val="22"/>
          <w:lang w:val="en-US"/>
        </w:rPr>
        <w:t>manner (with reference to the module contents) what speaks against digital learning</w:t>
      </w:r>
      <w:r>
        <w:rPr>
          <w:sz w:val="22"/>
          <w:szCs w:val="22"/>
          <w:lang w:val="en-US"/>
        </w:rPr>
        <w:t xml:space="preserve"> </w:t>
      </w:r>
      <w:r w:rsidRPr="00786470">
        <w:rPr>
          <w:sz w:val="22"/>
          <w:szCs w:val="22"/>
          <w:lang w:val="en-US"/>
        </w:rPr>
        <w:t>opportunities.</w:t>
      </w:r>
    </w:p>
    <w:p w14:paraId="3122F9E9" w14:textId="77777777" w:rsidR="00046B27" w:rsidRPr="000E174A" w:rsidRDefault="00046B27" w:rsidP="008C2A62">
      <w:pPr>
        <w:rPr>
          <w:sz w:val="22"/>
          <w:szCs w:val="22"/>
          <w:lang w:val="en-US"/>
        </w:rPr>
      </w:pPr>
    </w:p>
    <w:p w14:paraId="637096CB" w14:textId="6BC2F6D8" w:rsidR="00986B7C" w:rsidRPr="000E174A" w:rsidRDefault="00986B7C" w:rsidP="00986B7C">
      <w:pPr>
        <w:pStyle w:val="Heading1"/>
        <w:rPr>
          <w:lang w:val="en-US"/>
        </w:rPr>
      </w:pPr>
      <w:bookmarkStart w:id="33" w:name="_Toc85625851"/>
      <w:r w:rsidRPr="000E174A">
        <w:rPr>
          <w:lang w:val="en-US"/>
        </w:rPr>
        <w:t>CONCLUSION</w:t>
      </w:r>
      <w:bookmarkEnd w:id="33"/>
    </w:p>
    <w:p w14:paraId="6960C596" w14:textId="77777777" w:rsidR="00834DC0" w:rsidRDefault="000E174A" w:rsidP="006879E0">
      <w:pPr>
        <w:spacing w:after="0"/>
        <w:jc w:val="both"/>
        <w:rPr>
          <w:b/>
          <w:bCs/>
          <w:sz w:val="22"/>
          <w:szCs w:val="22"/>
          <w:lang w:val="en-US"/>
        </w:rPr>
      </w:pPr>
      <w:r w:rsidRPr="000E174A">
        <w:rPr>
          <w:b/>
          <w:bCs/>
          <w:sz w:val="22"/>
          <w:szCs w:val="22"/>
          <w:lang w:val="en-US"/>
        </w:rPr>
        <w:t xml:space="preserve">Please give a short </w:t>
      </w:r>
      <w:r>
        <w:rPr>
          <w:b/>
          <w:bCs/>
          <w:sz w:val="22"/>
          <w:szCs w:val="22"/>
          <w:lang w:val="en-US"/>
        </w:rPr>
        <w:t>summary</w:t>
      </w:r>
      <w:r w:rsidRPr="000E174A">
        <w:rPr>
          <w:b/>
          <w:bCs/>
          <w:sz w:val="22"/>
          <w:szCs w:val="22"/>
          <w:lang w:val="en-US"/>
        </w:rPr>
        <w:t xml:space="preserve"> </w:t>
      </w:r>
      <w:r>
        <w:rPr>
          <w:b/>
          <w:bCs/>
          <w:sz w:val="22"/>
          <w:szCs w:val="22"/>
          <w:lang w:val="en-US"/>
        </w:rPr>
        <w:t>of your</w:t>
      </w:r>
      <w:r w:rsidRPr="000E174A">
        <w:rPr>
          <w:b/>
          <w:bCs/>
          <w:sz w:val="22"/>
          <w:szCs w:val="22"/>
          <w:lang w:val="en-US"/>
        </w:rPr>
        <w:t xml:space="preserve"> portfolio.</w:t>
      </w:r>
      <w:r>
        <w:rPr>
          <w:b/>
          <w:bCs/>
          <w:sz w:val="22"/>
          <w:szCs w:val="22"/>
          <w:lang w:val="en-US"/>
        </w:rPr>
        <w:t xml:space="preserve"> Before submitting the portfolio, do not forget to update the table of contents on page 1</w:t>
      </w:r>
      <w:r w:rsidR="00834DC0">
        <w:rPr>
          <w:b/>
          <w:bCs/>
          <w:sz w:val="22"/>
          <w:szCs w:val="22"/>
          <w:lang w:val="en-US"/>
        </w:rPr>
        <w:t xml:space="preserve"> and attach all additional material in the appendix section</w:t>
      </w:r>
      <w:r>
        <w:rPr>
          <w:b/>
          <w:bCs/>
          <w:sz w:val="22"/>
          <w:szCs w:val="22"/>
          <w:lang w:val="en-US"/>
        </w:rPr>
        <w:t>.</w:t>
      </w:r>
      <w:r w:rsidR="00C4163F" w:rsidRPr="00C4163F">
        <w:rPr>
          <w:b/>
          <w:bCs/>
          <w:sz w:val="22"/>
          <w:szCs w:val="22"/>
          <w:lang w:val="en-US"/>
        </w:rPr>
        <w:t xml:space="preserve"> </w:t>
      </w:r>
      <w:r w:rsidR="00834DC0">
        <w:rPr>
          <w:b/>
          <w:bCs/>
          <w:sz w:val="22"/>
          <w:szCs w:val="22"/>
          <w:lang w:val="en-US"/>
        </w:rPr>
        <w:t>Also attach your reference list according to APA 7</w:t>
      </w:r>
      <w:r w:rsidR="00834DC0" w:rsidRPr="00834DC0">
        <w:rPr>
          <w:b/>
          <w:bCs/>
          <w:sz w:val="22"/>
          <w:szCs w:val="22"/>
          <w:vertAlign w:val="superscript"/>
          <w:lang w:val="en-US"/>
        </w:rPr>
        <w:t>th</w:t>
      </w:r>
      <w:r w:rsidR="00834DC0">
        <w:rPr>
          <w:b/>
          <w:bCs/>
          <w:sz w:val="22"/>
          <w:szCs w:val="22"/>
          <w:lang w:val="en-US"/>
        </w:rPr>
        <w:t xml:space="preserve"> edition guideline. </w:t>
      </w:r>
    </w:p>
    <w:p w14:paraId="77C4CA21" w14:textId="3AC66D6D" w:rsidR="000E174A" w:rsidRPr="00214641" w:rsidRDefault="00C4163F" w:rsidP="000E174A">
      <w:pPr>
        <w:rPr>
          <w:b/>
          <w:bCs/>
          <w:sz w:val="22"/>
          <w:szCs w:val="22"/>
          <w:lang w:val="en-US"/>
        </w:rPr>
      </w:pPr>
      <w:r w:rsidRPr="00214641">
        <w:rPr>
          <w:b/>
          <w:bCs/>
          <w:sz w:val="22"/>
          <w:szCs w:val="22"/>
          <w:lang w:val="en-US"/>
        </w:rPr>
        <w:t>Reflect on your portfolio:</w:t>
      </w:r>
    </w:p>
    <w:p w14:paraId="1A2EED2F" w14:textId="25F84482" w:rsidR="00C4163F" w:rsidRDefault="00C4163F" w:rsidP="00C4163F">
      <w:pPr>
        <w:pStyle w:val="ListParagraph"/>
        <w:numPr>
          <w:ilvl w:val="0"/>
          <w:numId w:val="4"/>
        </w:numPr>
        <w:rPr>
          <w:b/>
          <w:bCs/>
          <w:sz w:val="22"/>
          <w:szCs w:val="22"/>
          <w:lang w:val="en-US"/>
        </w:rPr>
      </w:pPr>
      <w:r w:rsidRPr="00214641">
        <w:rPr>
          <w:b/>
          <w:bCs/>
          <w:sz w:val="22"/>
          <w:szCs w:val="22"/>
          <w:lang w:val="en-US"/>
        </w:rPr>
        <w:t>Which aspects of the portfolio were easy to fulfill/which were not?</w:t>
      </w:r>
    </w:p>
    <w:p w14:paraId="4068EAB8" w14:textId="4184EFDA" w:rsidR="009027A5" w:rsidRPr="00214641" w:rsidRDefault="009027A5" w:rsidP="00C4163F">
      <w:pPr>
        <w:pStyle w:val="ListParagraph"/>
        <w:numPr>
          <w:ilvl w:val="0"/>
          <w:numId w:val="4"/>
        </w:numPr>
        <w:rPr>
          <w:b/>
          <w:bCs/>
          <w:sz w:val="22"/>
          <w:szCs w:val="22"/>
          <w:lang w:val="en-US"/>
        </w:rPr>
      </w:pPr>
      <w:r w:rsidRPr="009027A5">
        <w:rPr>
          <w:b/>
          <w:bCs/>
          <w:sz w:val="22"/>
          <w:szCs w:val="22"/>
          <w:lang w:val="en-US"/>
        </w:rPr>
        <w:t>Which aspects of the portfolio did you find beneficial</w:t>
      </w:r>
      <w:r>
        <w:rPr>
          <w:b/>
          <w:bCs/>
          <w:sz w:val="22"/>
          <w:szCs w:val="22"/>
          <w:lang w:val="en-US"/>
        </w:rPr>
        <w:t xml:space="preserve"> for your work as a teacher</w:t>
      </w:r>
      <w:r w:rsidRPr="009027A5">
        <w:rPr>
          <w:b/>
          <w:bCs/>
          <w:sz w:val="22"/>
          <w:szCs w:val="22"/>
          <w:lang w:val="en-US"/>
        </w:rPr>
        <w:t>?</w:t>
      </w:r>
    </w:p>
    <w:p w14:paraId="600A1DBD" w14:textId="28ECF863" w:rsidR="00C4163F" w:rsidRPr="00214641" w:rsidRDefault="00C4163F" w:rsidP="00C4163F">
      <w:pPr>
        <w:pStyle w:val="ListParagraph"/>
        <w:numPr>
          <w:ilvl w:val="0"/>
          <w:numId w:val="4"/>
        </w:numPr>
        <w:rPr>
          <w:b/>
          <w:bCs/>
          <w:sz w:val="22"/>
          <w:szCs w:val="22"/>
          <w:lang w:val="en-US"/>
        </w:rPr>
      </w:pPr>
      <w:r w:rsidRPr="00214641">
        <w:rPr>
          <w:b/>
          <w:bCs/>
          <w:sz w:val="22"/>
          <w:szCs w:val="22"/>
          <w:lang w:val="en-US"/>
        </w:rPr>
        <w:t xml:space="preserve">What did </w:t>
      </w:r>
      <w:r w:rsidR="00E158F0" w:rsidRPr="00214641">
        <w:rPr>
          <w:b/>
          <w:bCs/>
          <w:sz w:val="22"/>
          <w:szCs w:val="22"/>
          <w:lang w:val="en-US"/>
        </w:rPr>
        <w:t>you</w:t>
      </w:r>
      <w:r w:rsidRPr="00214641">
        <w:rPr>
          <w:b/>
          <w:bCs/>
          <w:sz w:val="22"/>
          <w:szCs w:val="22"/>
          <w:lang w:val="en-US"/>
        </w:rPr>
        <w:t xml:space="preserve"> learn about </w:t>
      </w:r>
      <w:r w:rsidR="00E158F0" w:rsidRPr="00214641">
        <w:rPr>
          <w:b/>
          <w:bCs/>
          <w:sz w:val="22"/>
          <w:szCs w:val="22"/>
          <w:lang w:val="en-US"/>
        </w:rPr>
        <w:t>your</w:t>
      </w:r>
      <w:r w:rsidRPr="00214641">
        <w:rPr>
          <w:b/>
          <w:bCs/>
          <w:sz w:val="22"/>
          <w:szCs w:val="22"/>
          <w:lang w:val="en-US"/>
        </w:rPr>
        <w:t>self</w:t>
      </w:r>
      <w:r w:rsidR="0076200C">
        <w:rPr>
          <w:b/>
          <w:bCs/>
          <w:sz w:val="22"/>
          <w:szCs w:val="22"/>
          <w:lang w:val="en-US"/>
        </w:rPr>
        <w:t xml:space="preserve"> on this journey of becoming an educator</w:t>
      </w:r>
      <w:r w:rsidRPr="00214641">
        <w:rPr>
          <w:b/>
          <w:bCs/>
          <w:sz w:val="22"/>
          <w:szCs w:val="22"/>
          <w:lang w:val="en-US"/>
        </w:rPr>
        <w:t>?</w:t>
      </w:r>
    </w:p>
    <w:p w14:paraId="77DAF6C1" w14:textId="77777777" w:rsidR="00CE7226" w:rsidRDefault="00C4163F" w:rsidP="00C4163F">
      <w:pPr>
        <w:pStyle w:val="ListParagraph"/>
        <w:numPr>
          <w:ilvl w:val="0"/>
          <w:numId w:val="4"/>
        </w:numPr>
        <w:rPr>
          <w:b/>
          <w:bCs/>
          <w:sz w:val="22"/>
          <w:szCs w:val="22"/>
          <w:lang w:val="en-US"/>
        </w:rPr>
      </w:pPr>
      <w:r w:rsidRPr="00214641">
        <w:rPr>
          <w:b/>
          <w:bCs/>
          <w:sz w:val="22"/>
          <w:szCs w:val="22"/>
          <w:lang w:val="en-US"/>
        </w:rPr>
        <w:t xml:space="preserve">What did </w:t>
      </w:r>
      <w:r w:rsidR="00E158F0" w:rsidRPr="00214641">
        <w:rPr>
          <w:b/>
          <w:bCs/>
          <w:sz w:val="22"/>
          <w:szCs w:val="22"/>
          <w:lang w:val="en-US"/>
        </w:rPr>
        <w:t>you</w:t>
      </w:r>
      <w:r w:rsidRPr="00214641">
        <w:rPr>
          <w:b/>
          <w:bCs/>
          <w:sz w:val="22"/>
          <w:szCs w:val="22"/>
          <w:lang w:val="en-US"/>
        </w:rPr>
        <w:t xml:space="preserve"> learn about the educational work?</w:t>
      </w:r>
      <w:r w:rsidR="00834DC0">
        <w:rPr>
          <w:b/>
          <w:bCs/>
          <w:sz w:val="22"/>
          <w:szCs w:val="22"/>
          <w:lang w:val="en-US"/>
        </w:rPr>
        <w:t xml:space="preserve"> </w:t>
      </w:r>
    </w:p>
    <w:p w14:paraId="7F23CB99" w14:textId="2B2C942C" w:rsidR="00C4163F" w:rsidRPr="00214641" w:rsidRDefault="00CE7226" w:rsidP="00C4163F">
      <w:pPr>
        <w:pStyle w:val="ListParagraph"/>
        <w:numPr>
          <w:ilvl w:val="0"/>
          <w:numId w:val="4"/>
        </w:numPr>
        <w:rPr>
          <w:b/>
          <w:bCs/>
          <w:sz w:val="22"/>
          <w:szCs w:val="22"/>
          <w:lang w:val="en-US"/>
        </w:rPr>
      </w:pPr>
      <w:r>
        <w:rPr>
          <w:b/>
          <w:bCs/>
          <w:sz w:val="22"/>
          <w:szCs w:val="22"/>
          <w:lang w:val="en-US"/>
        </w:rPr>
        <w:t xml:space="preserve">What did you learn about the </w:t>
      </w:r>
      <w:r w:rsidR="00834DC0">
        <w:rPr>
          <w:b/>
          <w:bCs/>
          <w:sz w:val="22"/>
          <w:szCs w:val="22"/>
          <w:lang w:val="en-US"/>
        </w:rPr>
        <w:t>teaching-learning process</w:t>
      </w:r>
      <w:r>
        <w:rPr>
          <w:b/>
          <w:bCs/>
          <w:sz w:val="22"/>
          <w:szCs w:val="22"/>
          <w:lang w:val="en-US"/>
        </w:rPr>
        <w:t>?</w:t>
      </w:r>
    </w:p>
    <w:p w14:paraId="6071FFD7" w14:textId="3C713D57" w:rsidR="00A3738B" w:rsidRDefault="00E158F0" w:rsidP="00A3738B">
      <w:pPr>
        <w:pStyle w:val="ListParagraph"/>
        <w:numPr>
          <w:ilvl w:val="0"/>
          <w:numId w:val="4"/>
        </w:numPr>
        <w:rPr>
          <w:b/>
          <w:bCs/>
          <w:sz w:val="22"/>
          <w:szCs w:val="22"/>
          <w:lang w:val="en-US"/>
        </w:rPr>
      </w:pPr>
      <w:r w:rsidRPr="00214641">
        <w:rPr>
          <w:b/>
          <w:bCs/>
          <w:sz w:val="22"/>
          <w:szCs w:val="22"/>
          <w:lang w:val="en-US"/>
        </w:rPr>
        <w:t>What did you learn about the cooperation</w:t>
      </w:r>
      <w:r w:rsidR="0076200C">
        <w:rPr>
          <w:b/>
          <w:bCs/>
          <w:sz w:val="22"/>
          <w:szCs w:val="22"/>
          <w:lang w:val="en-US"/>
        </w:rPr>
        <w:t>/collaboration/co-creation</w:t>
      </w:r>
      <w:r w:rsidRPr="00214641">
        <w:rPr>
          <w:b/>
          <w:bCs/>
          <w:sz w:val="22"/>
          <w:szCs w:val="22"/>
          <w:lang w:val="en-US"/>
        </w:rPr>
        <w:t xml:space="preserve"> with the students?</w:t>
      </w:r>
    </w:p>
    <w:p w14:paraId="1A10826B" w14:textId="3D8211BF" w:rsidR="00046B27" w:rsidRDefault="00046B27" w:rsidP="00046B27">
      <w:pPr>
        <w:pStyle w:val="Heading1"/>
        <w:rPr>
          <w:lang w:val="en-US"/>
        </w:rPr>
      </w:pPr>
      <w:bookmarkStart w:id="34" w:name="_Toc85625852"/>
      <w:r>
        <w:rPr>
          <w:lang w:val="en-US"/>
        </w:rPr>
        <w:t>APPENDIX</w:t>
      </w:r>
      <w:bookmarkEnd w:id="34"/>
    </w:p>
    <w:p w14:paraId="41EF8F13" w14:textId="3CF2DB2F" w:rsidR="00046B27" w:rsidRDefault="00046B27" w:rsidP="006879E0">
      <w:pPr>
        <w:jc w:val="both"/>
        <w:rPr>
          <w:b/>
          <w:bCs/>
          <w:sz w:val="22"/>
          <w:szCs w:val="22"/>
          <w:lang w:val="en-US"/>
        </w:rPr>
      </w:pPr>
      <w:r>
        <w:rPr>
          <w:b/>
          <w:bCs/>
          <w:sz w:val="22"/>
          <w:szCs w:val="22"/>
          <w:lang w:val="en-US"/>
        </w:rPr>
        <w:t>Here you can add additional material relevant for your teaching portfolio, such as pictures, tables, resources, handouts etc. Please connect the additional material to the relevant part within the teaching portfolio.</w:t>
      </w:r>
    </w:p>
    <w:p w14:paraId="4BCF6168" w14:textId="7B339713" w:rsidR="009E6E99" w:rsidRDefault="009E6E99" w:rsidP="00046B27">
      <w:pPr>
        <w:rPr>
          <w:b/>
          <w:bCs/>
          <w:sz w:val="22"/>
          <w:szCs w:val="22"/>
          <w:lang w:val="en-US"/>
        </w:rPr>
      </w:pPr>
    </w:p>
    <w:p w14:paraId="0537B7DB" w14:textId="4594FB17" w:rsidR="009E6E99" w:rsidRDefault="009E6E99" w:rsidP="00046B27">
      <w:pPr>
        <w:rPr>
          <w:b/>
          <w:bCs/>
          <w:sz w:val="22"/>
          <w:szCs w:val="22"/>
          <w:lang w:val="en-US"/>
        </w:rPr>
      </w:pPr>
    </w:p>
    <w:p w14:paraId="7F717379" w14:textId="3E67EC28" w:rsidR="009E6E99" w:rsidRDefault="009E6E99" w:rsidP="00046B27">
      <w:pPr>
        <w:rPr>
          <w:b/>
          <w:bCs/>
          <w:sz w:val="22"/>
          <w:szCs w:val="22"/>
          <w:lang w:val="en-US"/>
        </w:rPr>
      </w:pPr>
    </w:p>
    <w:p w14:paraId="33DB9678" w14:textId="0A284E91" w:rsidR="009E6E99" w:rsidRDefault="009E6E99" w:rsidP="00046B27">
      <w:pPr>
        <w:rPr>
          <w:b/>
          <w:bCs/>
          <w:sz w:val="22"/>
          <w:szCs w:val="22"/>
          <w:lang w:val="en-US"/>
        </w:rPr>
      </w:pPr>
    </w:p>
    <w:p w14:paraId="475AC367" w14:textId="00071F23" w:rsidR="009E6E99" w:rsidRDefault="009E6E99" w:rsidP="00046B27">
      <w:pPr>
        <w:rPr>
          <w:b/>
          <w:bCs/>
          <w:sz w:val="22"/>
          <w:szCs w:val="22"/>
          <w:lang w:val="en-US"/>
        </w:rPr>
      </w:pPr>
    </w:p>
    <w:p w14:paraId="2C423797" w14:textId="035B6657" w:rsidR="009E6E99" w:rsidRDefault="009E6E99" w:rsidP="00046B27">
      <w:pPr>
        <w:rPr>
          <w:b/>
          <w:bCs/>
          <w:sz w:val="22"/>
          <w:szCs w:val="22"/>
          <w:lang w:val="en-US"/>
        </w:rPr>
      </w:pPr>
    </w:p>
    <w:p w14:paraId="6471C77C" w14:textId="7BFEBC81" w:rsidR="009E6E99" w:rsidRDefault="009E6E99" w:rsidP="00046B27">
      <w:pPr>
        <w:rPr>
          <w:b/>
          <w:bCs/>
          <w:sz w:val="22"/>
          <w:szCs w:val="22"/>
          <w:lang w:val="en-US"/>
        </w:rPr>
      </w:pPr>
    </w:p>
    <w:p w14:paraId="7692A69B" w14:textId="730E915A" w:rsidR="009E6E99" w:rsidRDefault="009E6E99" w:rsidP="00046B27">
      <w:pPr>
        <w:rPr>
          <w:b/>
          <w:bCs/>
          <w:sz w:val="22"/>
          <w:szCs w:val="22"/>
          <w:lang w:val="en-US"/>
        </w:rPr>
      </w:pPr>
    </w:p>
    <w:p w14:paraId="10EB0C14" w14:textId="243B21C6" w:rsidR="009E6E99" w:rsidRDefault="009E6E99" w:rsidP="00046B27">
      <w:pPr>
        <w:rPr>
          <w:b/>
          <w:bCs/>
          <w:sz w:val="22"/>
          <w:szCs w:val="22"/>
          <w:lang w:val="en-US"/>
        </w:rPr>
      </w:pPr>
    </w:p>
    <w:p w14:paraId="0B8B7FDA" w14:textId="01B47649" w:rsidR="009E6E99" w:rsidRDefault="009E6E99" w:rsidP="00046B27">
      <w:pPr>
        <w:rPr>
          <w:b/>
          <w:bCs/>
          <w:sz w:val="22"/>
          <w:szCs w:val="22"/>
          <w:lang w:val="en-US"/>
        </w:rPr>
      </w:pPr>
    </w:p>
    <w:p w14:paraId="032A88D1" w14:textId="11CF798C" w:rsidR="009E6E99" w:rsidRDefault="009E6E99" w:rsidP="00046B27">
      <w:pPr>
        <w:rPr>
          <w:b/>
          <w:bCs/>
          <w:sz w:val="22"/>
          <w:szCs w:val="22"/>
          <w:lang w:val="en-US"/>
        </w:rPr>
      </w:pPr>
    </w:p>
    <w:p w14:paraId="5F769C23" w14:textId="6450CA57" w:rsidR="009E6E99" w:rsidRDefault="009E6E99" w:rsidP="00046B27">
      <w:pPr>
        <w:rPr>
          <w:b/>
          <w:bCs/>
          <w:sz w:val="22"/>
          <w:szCs w:val="22"/>
          <w:lang w:val="en-US"/>
        </w:rPr>
      </w:pPr>
    </w:p>
    <w:p w14:paraId="0A6F5B41" w14:textId="6D0C7273" w:rsidR="009E6E99" w:rsidRDefault="009E6E99" w:rsidP="00046B27">
      <w:pPr>
        <w:rPr>
          <w:b/>
          <w:bCs/>
          <w:sz w:val="22"/>
          <w:szCs w:val="22"/>
          <w:lang w:val="en-US"/>
        </w:rPr>
      </w:pPr>
    </w:p>
    <w:p w14:paraId="118F9B91" w14:textId="4D4FD1D5" w:rsidR="009E6E99" w:rsidRDefault="009E6E99" w:rsidP="00046B27">
      <w:pPr>
        <w:rPr>
          <w:b/>
          <w:bCs/>
          <w:sz w:val="22"/>
          <w:szCs w:val="22"/>
          <w:lang w:val="en-US"/>
        </w:rPr>
      </w:pPr>
    </w:p>
    <w:p w14:paraId="0A31AF26" w14:textId="2F190552" w:rsidR="009E6E99" w:rsidRDefault="009E6E99" w:rsidP="00046B27">
      <w:pPr>
        <w:rPr>
          <w:b/>
          <w:bCs/>
          <w:sz w:val="22"/>
          <w:szCs w:val="22"/>
          <w:lang w:val="en-US"/>
        </w:rPr>
      </w:pPr>
    </w:p>
    <w:p w14:paraId="6DEDDD53" w14:textId="59509E61" w:rsidR="009E6E99" w:rsidRDefault="009E6E99" w:rsidP="00046B27">
      <w:pPr>
        <w:rPr>
          <w:b/>
          <w:bCs/>
          <w:sz w:val="22"/>
          <w:szCs w:val="22"/>
          <w:lang w:val="en-US"/>
        </w:rPr>
      </w:pPr>
    </w:p>
    <w:p w14:paraId="04D8D85E" w14:textId="0DF13B8F" w:rsidR="009E6E99" w:rsidRDefault="009E6E99" w:rsidP="00046B27">
      <w:pPr>
        <w:rPr>
          <w:b/>
          <w:bCs/>
          <w:sz w:val="22"/>
          <w:szCs w:val="22"/>
          <w:lang w:val="en-US"/>
        </w:rPr>
      </w:pPr>
    </w:p>
    <w:p w14:paraId="7A869345" w14:textId="2B780403" w:rsidR="009E6E99" w:rsidRDefault="009E6E99" w:rsidP="00046B27">
      <w:pPr>
        <w:rPr>
          <w:b/>
          <w:bCs/>
          <w:sz w:val="22"/>
          <w:szCs w:val="22"/>
          <w:lang w:val="en-US"/>
        </w:rPr>
      </w:pPr>
    </w:p>
    <w:p w14:paraId="363EA129" w14:textId="1BB972F8" w:rsidR="009E6E99" w:rsidRDefault="009E6E99" w:rsidP="00046B27">
      <w:pPr>
        <w:rPr>
          <w:b/>
          <w:bCs/>
          <w:sz w:val="22"/>
          <w:szCs w:val="22"/>
          <w:lang w:val="en-US"/>
        </w:rPr>
      </w:pPr>
    </w:p>
    <w:p w14:paraId="347C5C1A" w14:textId="21E61A47" w:rsidR="009E6E99" w:rsidRDefault="009E6E99" w:rsidP="00046B27">
      <w:pPr>
        <w:rPr>
          <w:b/>
          <w:bCs/>
          <w:sz w:val="22"/>
          <w:szCs w:val="22"/>
          <w:lang w:val="en-US"/>
        </w:rPr>
      </w:pPr>
    </w:p>
    <w:p w14:paraId="138ADE8D" w14:textId="51888902" w:rsidR="009E6E99" w:rsidRDefault="009E6E99" w:rsidP="00046B27">
      <w:pPr>
        <w:rPr>
          <w:b/>
          <w:bCs/>
          <w:sz w:val="22"/>
          <w:szCs w:val="22"/>
          <w:lang w:val="en-US"/>
        </w:rPr>
      </w:pPr>
    </w:p>
    <w:p w14:paraId="444C0AB5" w14:textId="1364CE7F" w:rsidR="009E6E99" w:rsidRDefault="009E6E99" w:rsidP="00046B27">
      <w:pPr>
        <w:rPr>
          <w:b/>
          <w:bCs/>
          <w:sz w:val="22"/>
          <w:szCs w:val="22"/>
          <w:lang w:val="en-US"/>
        </w:rPr>
      </w:pPr>
    </w:p>
    <w:p w14:paraId="796B0A55" w14:textId="1D52A519" w:rsidR="009E6E99" w:rsidRPr="009E6E99" w:rsidRDefault="009E6E99" w:rsidP="00046B27">
      <w:pPr>
        <w:rPr>
          <w:sz w:val="22"/>
          <w:szCs w:val="22"/>
          <w:lang w:val="en-US"/>
        </w:rPr>
      </w:pPr>
      <w:r w:rsidRPr="009E6E99">
        <w:rPr>
          <w:rFonts w:ascii="Times New Roman" w:hAnsi="Times New Roman" w:cs="Times New Roman"/>
          <w:noProof/>
          <w:sz w:val="22"/>
          <w:szCs w:val="22"/>
        </w:rPr>
        <w:drawing>
          <wp:anchor distT="0" distB="0" distL="114300" distR="114300" simplePos="0" relativeHeight="251666432" behindDoc="1" locked="0" layoutInCell="1" allowOverlap="1" wp14:anchorId="35840348" wp14:editId="6D27AAEB">
            <wp:simplePos x="0" y="0"/>
            <wp:positionH relativeFrom="column">
              <wp:posOffset>1905</wp:posOffset>
            </wp:positionH>
            <wp:positionV relativeFrom="paragraph">
              <wp:posOffset>120015</wp:posOffset>
            </wp:positionV>
            <wp:extent cx="850301" cy="298450"/>
            <wp:effectExtent l="0" t="0" r="6985" b="6350"/>
            <wp:wrapTight wrapText="bothSides">
              <wp:wrapPolygon edited="0">
                <wp:start x="0" y="0"/>
                <wp:lineTo x="0" y="20681"/>
                <wp:lineTo x="21294" y="20681"/>
                <wp:lineTo x="21294" y="0"/>
                <wp:lineTo x="0" y="0"/>
              </wp:wrapPolygon>
            </wp:wrapTight>
            <wp:docPr id="20" name="Grafik 2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Creative Common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0301" cy="298450"/>
                    </a:xfrm>
                    <a:prstGeom prst="rect">
                      <a:avLst/>
                    </a:prstGeom>
                    <a:noFill/>
                    <a:ln>
                      <a:noFill/>
                    </a:ln>
                  </pic:spPr>
                </pic:pic>
              </a:graphicData>
            </a:graphic>
          </wp:anchor>
        </w:drawing>
      </w:r>
      <w:r w:rsidRPr="009E6E99">
        <w:rPr>
          <w:sz w:val="22"/>
          <w:szCs w:val="22"/>
          <w:lang w:val="en-US"/>
        </w:rPr>
        <w:t>This document is licensed under the terms of the Creative Commons Attribution-</w:t>
      </w:r>
      <w:proofErr w:type="spellStart"/>
      <w:r w:rsidRPr="009E6E99">
        <w:rPr>
          <w:sz w:val="22"/>
          <w:szCs w:val="22"/>
          <w:lang w:val="en-US"/>
        </w:rPr>
        <w:t>ShareAlike</w:t>
      </w:r>
      <w:proofErr w:type="spellEnd"/>
      <w:r w:rsidRPr="009E6E99">
        <w:rPr>
          <w:sz w:val="22"/>
          <w:szCs w:val="22"/>
          <w:lang w:val="en-US"/>
        </w:rPr>
        <w:t xml:space="preserve"> 4.0 International License (</w:t>
      </w:r>
      <w:hyperlink r:id="rId12" w:history="1">
        <w:r w:rsidRPr="009E6E99">
          <w:rPr>
            <w:rStyle w:val="Hyperlink"/>
            <w:color w:val="2683C6" w:themeColor="accent2"/>
            <w:sz w:val="22"/>
            <w:szCs w:val="22"/>
            <w:lang w:val="en-US"/>
          </w:rPr>
          <w:t>https://creativecommons.org/licenses/by-sa/4.0/</w:t>
        </w:r>
      </w:hyperlink>
      <w:r w:rsidRPr="009E6E99">
        <w:rPr>
          <w:sz w:val="22"/>
          <w:szCs w:val="22"/>
          <w:lang w:val="en-US"/>
        </w:rPr>
        <w:t>). When reusing the document, please use the following information:</w:t>
      </w:r>
    </w:p>
    <w:p w14:paraId="2514499D" w14:textId="6A5C9FF0" w:rsidR="009E6E99" w:rsidRPr="00046B27" w:rsidRDefault="009E6E99" w:rsidP="00046B27">
      <w:pPr>
        <w:rPr>
          <w:b/>
          <w:bCs/>
          <w:sz w:val="22"/>
          <w:szCs w:val="22"/>
          <w:lang w:val="en-US"/>
        </w:rPr>
      </w:pPr>
      <w:r>
        <w:rPr>
          <w:b/>
          <w:bCs/>
          <w:sz w:val="22"/>
          <w:szCs w:val="22"/>
          <w:lang w:val="en-US"/>
        </w:rPr>
        <w:t xml:space="preserve">Sample Teaching Portfolio, </w:t>
      </w:r>
      <w:hyperlink r:id="rId13" w:history="1">
        <w:r w:rsidRPr="009E6E99">
          <w:rPr>
            <w:rStyle w:val="Hyperlink"/>
            <w:b/>
            <w:bCs/>
            <w:color w:val="2683C6" w:themeColor="accent2"/>
            <w:sz w:val="22"/>
            <w:szCs w:val="22"/>
            <w:lang w:val="en-US"/>
          </w:rPr>
          <w:t>CONTESSA</w:t>
        </w:r>
      </w:hyperlink>
      <w:r>
        <w:rPr>
          <w:b/>
          <w:bCs/>
          <w:sz w:val="22"/>
          <w:szCs w:val="22"/>
          <w:lang w:val="en-US"/>
        </w:rPr>
        <w:t xml:space="preserve">, </w:t>
      </w:r>
      <w:hyperlink r:id="rId14" w:history="1">
        <w:r w:rsidRPr="009E6E99">
          <w:rPr>
            <w:rStyle w:val="Hyperlink"/>
            <w:b/>
            <w:bCs/>
            <w:color w:val="2683C6" w:themeColor="accent2"/>
            <w:sz w:val="22"/>
            <w:szCs w:val="22"/>
            <w:lang w:val="en-US"/>
          </w:rPr>
          <w:t>CC BY-SA 4.0</w:t>
        </w:r>
      </w:hyperlink>
      <w:r>
        <w:rPr>
          <w:b/>
          <w:bCs/>
          <w:sz w:val="22"/>
          <w:szCs w:val="22"/>
          <w:lang w:val="en-US"/>
        </w:rPr>
        <w:t>.</w:t>
      </w:r>
    </w:p>
    <w:sectPr w:rsidR="009E6E99" w:rsidRPr="00046B27" w:rsidSect="000E174A">
      <w:headerReference w:type="default" r:id="rId15"/>
      <w:footerReference w:type="default" r:id="rId16"/>
      <w:pgSz w:w="12240" w:h="15840"/>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93128" w14:textId="77777777" w:rsidR="009F3B90" w:rsidRDefault="009F3B90" w:rsidP="0046038A">
      <w:pPr>
        <w:spacing w:after="0" w:line="240" w:lineRule="auto"/>
      </w:pPr>
      <w:r>
        <w:separator/>
      </w:r>
    </w:p>
  </w:endnote>
  <w:endnote w:type="continuationSeparator" w:id="0">
    <w:p w14:paraId="54C08E64" w14:textId="77777777" w:rsidR="009F3B90" w:rsidRDefault="009F3B90" w:rsidP="00460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525"/>
      <w:gridCol w:w="1881"/>
    </w:tblGrid>
    <w:sdt>
      <w:sdtPr>
        <w:rPr>
          <w:rFonts w:asciiTheme="majorHAnsi" w:eastAsiaTheme="majorEastAsia" w:hAnsiTheme="majorHAnsi" w:cstheme="majorBidi"/>
          <w:sz w:val="20"/>
          <w:szCs w:val="20"/>
        </w:rPr>
        <w:id w:val="1062982194"/>
        <w:docPartObj>
          <w:docPartGallery w:val="Page Numbers (Bottom of Page)"/>
          <w:docPartUnique/>
        </w:docPartObj>
      </w:sdtPr>
      <w:sdtEndPr>
        <w:rPr>
          <w:rFonts w:asciiTheme="minorHAnsi" w:eastAsiaTheme="minorEastAsia" w:hAnsiTheme="minorHAnsi" w:cstheme="minorBidi"/>
          <w:sz w:val="21"/>
          <w:szCs w:val="21"/>
        </w:rPr>
      </w:sdtEndPr>
      <w:sdtContent>
        <w:tr w:rsidR="000E174A" w14:paraId="4D554550" w14:textId="77777777">
          <w:trPr>
            <w:trHeight w:val="727"/>
          </w:trPr>
          <w:tc>
            <w:tcPr>
              <w:tcW w:w="4000" w:type="pct"/>
              <w:tcBorders>
                <w:right w:val="triple" w:sz="4" w:space="0" w:color="1CADE4" w:themeColor="accent1"/>
              </w:tcBorders>
            </w:tcPr>
            <w:p w14:paraId="1613A92E" w14:textId="77777777" w:rsidR="000E174A" w:rsidRDefault="000E174A">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1CADE4" w:themeColor="accent1"/>
              </w:tcBorders>
            </w:tcPr>
            <w:p w14:paraId="0B4E13AB" w14:textId="77777777" w:rsidR="000E174A" w:rsidRDefault="000E174A">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lang w:val="de-DE"/>
                </w:rPr>
                <w:t>2</w:t>
              </w:r>
              <w:r>
                <w:fldChar w:fldCharType="end"/>
              </w:r>
            </w:p>
          </w:tc>
        </w:tr>
      </w:sdtContent>
    </w:sdt>
  </w:tbl>
  <w:p w14:paraId="5B50DEC2" w14:textId="77777777" w:rsidR="000E174A" w:rsidRDefault="000E1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9EC52" w14:textId="77777777" w:rsidR="009F3B90" w:rsidRDefault="009F3B90" w:rsidP="0046038A">
      <w:pPr>
        <w:spacing w:after="0" w:line="240" w:lineRule="auto"/>
      </w:pPr>
      <w:r>
        <w:separator/>
      </w:r>
    </w:p>
  </w:footnote>
  <w:footnote w:type="continuationSeparator" w:id="0">
    <w:p w14:paraId="02596B56" w14:textId="77777777" w:rsidR="009F3B90" w:rsidRDefault="009F3B90" w:rsidP="00460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1C65D" w14:textId="53B120D3" w:rsidR="000E174A" w:rsidRDefault="000E174A">
    <w:pPr>
      <w:pStyle w:val="Header"/>
    </w:pPr>
    <w:r>
      <w:t>Institution:</w:t>
    </w:r>
    <w:r>
      <w:tab/>
      <w:t>Name:</w:t>
    </w:r>
    <w:r>
      <w:tab/>
      <w:t>Semester/Year: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9C3"/>
    <w:multiLevelType w:val="hybridMultilevel"/>
    <w:tmpl w:val="94389C68"/>
    <w:lvl w:ilvl="0" w:tplc="FFFFFFF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21F5A0E"/>
    <w:multiLevelType w:val="hybridMultilevel"/>
    <w:tmpl w:val="0EB46A7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3CE798F"/>
    <w:multiLevelType w:val="hybridMultilevel"/>
    <w:tmpl w:val="6AF84A2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5592BA9"/>
    <w:multiLevelType w:val="hybridMultilevel"/>
    <w:tmpl w:val="B8F2A48C"/>
    <w:lvl w:ilvl="0" w:tplc="FFFFFFF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5965F95"/>
    <w:multiLevelType w:val="hybridMultilevel"/>
    <w:tmpl w:val="502C0362"/>
    <w:lvl w:ilvl="0" w:tplc="692C172C">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9F30A1"/>
    <w:multiLevelType w:val="hybridMultilevel"/>
    <w:tmpl w:val="BB94BFA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FBD5A98"/>
    <w:multiLevelType w:val="hybridMultilevel"/>
    <w:tmpl w:val="A24A60B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2960820"/>
    <w:multiLevelType w:val="hybridMultilevel"/>
    <w:tmpl w:val="4B64AD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AA5984"/>
    <w:multiLevelType w:val="hybridMultilevel"/>
    <w:tmpl w:val="D032C4AC"/>
    <w:lvl w:ilvl="0" w:tplc="FFFFFFF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2E667D1"/>
    <w:multiLevelType w:val="hybridMultilevel"/>
    <w:tmpl w:val="1602A5CA"/>
    <w:lvl w:ilvl="0" w:tplc="FFFFFFF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49A0002"/>
    <w:multiLevelType w:val="hybridMultilevel"/>
    <w:tmpl w:val="4C687F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685180C"/>
    <w:multiLevelType w:val="hybridMultilevel"/>
    <w:tmpl w:val="70D4F2EC"/>
    <w:lvl w:ilvl="0" w:tplc="FFFFFFF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95F7C7A"/>
    <w:multiLevelType w:val="hybridMultilevel"/>
    <w:tmpl w:val="5A7E2A8A"/>
    <w:lvl w:ilvl="0" w:tplc="FFFFFFF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7E93BF4"/>
    <w:multiLevelType w:val="hybridMultilevel"/>
    <w:tmpl w:val="65EA46CC"/>
    <w:lvl w:ilvl="0" w:tplc="FFFFFFF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E523B8E"/>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27B4C96"/>
    <w:multiLevelType w:val="hybridMultilevel"/>
    <w:tmpl w:val="669CDD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3200808"/>
    <w:multiLevelType w:val="hybridMultilevel"/>
    <w:tmpl w:val="669CDD7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4026737"/>
    <w:multiLevelType w:val="hybridMultilevel"/>
    <w:tmpl w:val="5A7E2A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4056972"/>
    <w:multiLevelType w:val="hybridMultilevel"/>
    <w:tmpl w:val="4B64AD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FE90A99"/>
    <w:multiLevelType w:val="hybridMultilevel"/>
    <w:tmpl w:val="8F90FD9A"/>
    <w:lvl w:ilvl="0" w:tplc="FFFFFFF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4"/>
  </w:num>
  <w:num w:numId="2">
    <w:abstractNumId w:val="6"/>
  </w:num>
  <w:num w:numId="3">
    <w:abstractNumId w:val="1"/>
  </w:num>
  <w:num w:numId="4">
    <w:abstractNumId w:val="5"/>
  </w:num>
  <w:num w:numId="5">
    <w:abstractNumId w:val="4"/>
  </w:num>
  <w:num w:numId="6">
    <w:abstractNumId w:val="2"/>
  </w:num>
  <w:num w:numId="7">
    <w:abstractNumId w:val="16"/>
  </w:num>
  <w:num w:numId="8">
    <w:abstractNumId w:val="15"/>
  </w:num>
  <w:num w:numId="9">
    <w:abstractNumId w:val="8"/>
  </w:num>
  <w:num w:numId="10">
    <w:abstractNumId w:val="9"/>
  </w:num>
  <w:num w:numId="11">
    <w:abstractNumId w:val="0"/>
  </w:num>
  <w:num w:numId="12">
    <w:abstractNumId w:val="3"/>
  </w:num>
  <w:num w:numId="13">
    <w:abstractNumId w:val="10"/>
  </w:num>
  <w:num w:numId="14">
    <w:abstractNumId w:val="7"/>
  </w:num>
  <w:num w:numId="15">
    <w:abstractNumId w:val="18"/>
  </w:num>
  <w:num w:numId="16">
    <w:abstractNumId w:val="19"/>
  </w:num>
  <w:num w:numId="17">
    <w:abstractNumId w:val="13"/>
  </w:num>
  <w:num w:numId="18">
    <w:abstractNumId w:val="11"/>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38A"/>
    <w:rsid w:val="00046B27"/>
    <w:rsid w:val="000E174A"/>
    <w:rsid w:val="0012525B"/>
    <w:rsid w:val="00126423"/>
    <w:rsid w:val="00154D9D"/>
    <w:rsid w:val="001B4D53"/>
    <w:rsid w:val="00204FEC"/>
    <w:rsid w:val="00214641"/>
    <w:rsid w:val="002E5BB0"/>
    <w:rsid w:val="002F122A"/>
    <w:rsid w:val="0036639E"/>
    <w:rsid w:val="003717BC"/>
    <w:rsid w:val="00385AB4"/>
    <w:rsid w:val="00394583"/>
    <w:rsid w:val="003D5F0F"/>
    <w:rsid w:val="0046038A"/>
    <w:rsid w:val="00473109"/>
    <w:rsid w:val="00480B0E"/>
    <w:rsid w:val="00483242"/>
    <w:rsid w:val="00483453"/>
    <w:rsid w:val="004A54B1"/>
    <w:rsid w:val="0055104E"/>
    <w:rsid w:val="00584C3F"/>
    <w:rsid w:val="00663BA5"/>
    <w:rsid w:val="00675698"/>
    <w:rsid w:val="006879E0"/>
    <w:rsid w:val="006903F8"/>
    <w:rsid w:val="006D406B"/>
    <w:rsid w:val="0076200C"/>
    <w:rsid w:val="00786470"/>
    <w:rsid w:val="00787C90"/>
    <w:rsid w:val="00834DC0"/>
    <w:rsid w:val="00854696"/>
    <w:rsid w:val="008C2A62"/>
    <w:rsid w:val="008E07CC"/>
    <w:rsid w:val="009027A5"/>
    <w:rsid w:val="00935731"/>
    <w:rsid w:val="00953297"/>
    <w:rsid w:val="00964D0E"/>
    <w:rsid w:val="00971D34"/>
    <w:rsid w:val="00975DFD"/>
    <w:rsid w:val="00985B1D"/>
    <w:rsid w:val="00986B7C"/>
    <w:rsid w:val="009B740D"/>
    <w:rsid w:val="009E6E99"/>
    <w:rsid w:val="009F3B90"/>
    <w:rsid w:val="00A32EA0"/>
    <w:rsid w:val="00A3738B"/>
    <w:rsid w:val="00A94897"/>
    <w:rsid w:val="00B1084A"/>
    <w:rsid w:val="00B11958"/>
    <w:rsid w:val="00B31B1D"/>
    <w:rsid w:val="00B61533"/>
    <w:rsid w:val="00C4163F"/>
    <w:rsid w:val="00CC2170"/>
    <w:rsid w:val="00CD7D59"/>
    <w:rsid w:val="00CE7226"/>
    <w:rsid w:val="00D26427"/>
    <w:rsid w:val="00D621D1"/>
    <w:rsid w:val="00D645F7"/>
    <w:rsid w:val="00DD7831"/>
    <w:rsid w:val="00E158F0"/>
    <w:rsid w:val="00E2495D"/>
    <w:rsid w:val="00ED57C5"/>
  </w:rsids>
  <m:mathPr>
    <m:mathFont m:val="Cambria Math"/>
    <m:brkBin m:val="before"/>
    <m:brkBinSub m:val="--"/>
    <m:smallFrac m:val="0"/>
    <m:dispDef/>
    <m:lMargin m:val="0"/>
    <m:rMargin m:val="0"/>
    <m:defJc m:val="centerGroup"/>
    <m:wrapIndent m:val="1440"/>
    <m:intLim m:val="subSup"/>
    <m:naryLim m:val="undOvr"/>
  </m:mathPr>
  <w:themeFontLang w:val="de-AT" w:bidi="ta-L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278D20"/>
  <w15:chartTrackingRefBased/>
  <w15:docId w15:val="{8E47F6B1-8A80-4714-A539-7563159C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de-AT"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B7C"/>
  </w:style>
  <w:style w:type="paragraph" w:styleId="Heading1">
    <w:name w:val="heading 1"/>
    <w:basedOn w:val="Normal"/>
    <w:next w:val="Normal"/>
    <w:link w:val="Heading1Char"/>
    <w:uiPriority w:val="9"/>
    <w:qFormat/>
    <w:rsid w:val="00986B7C"/>
    <w:pPr>
      <w:keepNext/>
      <w:keepLines/>
      <w:pBdr>
        <w:bottom w:val="single" w:sz="4" w:space="1" w:color="1CADE4" w:themeColor="accent1"/>
      </w:pBdr>
      <w:spacing w:before="400" w:after="40" w:line="240" w:lineRule="auto"/>
      <w:outlineLvl w:val="0"/>
    </w:pPr>
    <w:rPr>
      <w:rFonts w:asciiTheme="majorHAnsi" w:eastAsiaTheme="majorEastAsia" w:hAnsiTheme="majorHAnsi" w:cstheme="majorBidi"/>
      <w:color w:val="1481AB" w:themeColor="accent1" w:themeShade="BF"/>
      <w:sz w:val="36"/>
      <w:szCs w:val="36"/>
    </w:rPr>
  </w:style>
  <w:style w:type="paragraph" w:styleId="Heading2">
    <w:name w:val="heading 2"/>
    <w:basedOn w:val="Normal"/>
    <w:next w:val="Normal"/>
    <w:link w:val="Heading2Char"/>
    <w:uiPriority w:val="9"/>
    <w:unhideWhenUsed/>
    <w:qFormat/>
    <w:rsid w:val="00986B7C"/>
    <w:pPr>
      <w:keepNext/>
      <w:keepLines/>
      <w:spacing w:before="160" w:after="0" w:line="240" w:lineRule="auto"/>
      <w:outlineLvl w:val="1"/>
    </w:pPr>
    <w:rPr>
      <w:rFonts w:asciiTheme="majorHAnsi" w:eastAsiaTheme="majorEastAsia" w:hAnsiTheme="majorHAnsi" w:cstheme="majorBidi"/>
      <w:color w:val="1481AB" w:themeColor="accent1" w:themeShade="BF"/>
      <w:sz w:val="28"/>
      <w:szCs w:val="28"/>
    </w:rPr>
  </w:style>
  <w:style w:type="paragraph" w:styleId="Heading3">
    <w:name w:val="heading 3"/>
    <w:basedOn w:val="Normal"/>
    <w:next w:val="Normal"/>
    <w:link w:val="Heading3Char"/>
    <w:uiPriority w:val="9"/>
    <w:semiHidden/>
    <w:unhideWhenUsed/>
    <w:qFormat/>
    <w:rsid w:val="00986B7C"/>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986B7C"/>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986B7C"/>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986B7C"/>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986B7C"/>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986B7C"/>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986B7C"/>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B7C"/>
    <w:rPr>
      <w:rFonts w:asciiTheme="majorHAnsi" w:eastAsiaTheme="majorEastAsia" w:hAnsiTheme="majorHAnsi" w:cstheme="majorBidi"/>
      <w:color w:val="1481AB" w:themeColor="accent1" w:themeShade="BF"/>
      <w:sz w:val="36"/>
      <w:szCs w:val="36"/>
    </w:rPr>
  </w:style>
  <w:style w:type="paragraph" w:styleId="Header">
    <w:name w:val="header"/>
    <w:basedOn w:val="Normal"/>
    <w:link w:val="HeaderChar"/>
    <w:uiPriority w:val="99"/>
    <w:unhideWhenUsed/>
    <w:rsid w:val="0046038A"/>
    <w:pPr>
      <w:tabs>
        <w:tab w:val="center" w:pos="4703"/>
        <w:tab w:val="right" w:pos="9406"/>
      </w:tabs>
      <w:spacing w:after="0" w:line="240" w:lineRule="auto"/>
    </w:pPr>
  </w:style>
  <w:style w:type="character" w:customStyle="1" w:styleId="HeaderChar">
    <w:name w:val="Header Char"/>
    <w:basedOn w:val="DefaultParagraphFont"/>
    <w:link w:val="Header"/>
    <w:uiPriority w:val="99"/>
    <w:rsid w:val="0046038A"/>
    <w:rPr>
      <w:lang w:val="en-US"/>
    </w:rPr>
  </w:style>
  <w:style w:type="paragraph" w:styleId="Footer">
    <w:name w:val="footer"/>
    <w:basedOn w:val="Normal"/>
    <w:link w:val="FooterChar"/>
    <w:uiPriority w:val="99"/>
    <w:unhideWhenUsed/>
    <w:rsid w:val="0046038A"/>
    <w:pPr>
      <w:tabs>
        <w:tab w:val="center" w:pos="4703"/>
        <w:tab w:val="right" w:pos="9406"/>
      </w:tabs>
      <w:spacing w:after="0" w:line="240" w:lineRule="auto"/>
    </w:pPr>
  </w:style>
  <w:style w:type="character" w:customStyle="1" w:styleId="FooterChar">
    <w:name w:val="Footer Char"/>
    <w:basedOn w:val="DefaultParagraphFont"/>
    <w:link w:val="Footer"/>
    <w:uiPriority w:val="99"/>
    <w:rsid w:val="0046038A"/>
    <w:rPr>
      <w:lang w:val="en-US"/>
    </w:rPr>
  </w:style>
  <w:style w:type="paragraph" w:styleId="TOCHeading">
    <w:name w:val="TOC Heading"/>
    <w:basedOn w:val="Heading1"/>
    <w:next w:val="Normal"/>
    <w:uiPriority w:val="39"/>
    <w:unhideWhenUsed/>
    <w:qFormat/>
    <w:rsid w:val="00986B7C"/>
    <w:pPr>
      <w:outlineLvl w:val="9"/>
    </w:pPr>
  </w:style>
  <w:style w:type="character" w:customStyle="1" w:styleId="Heading2Char">
    <w:name w:val="Heading 2 Char"/>
    <w:basedOn w:val="DefaultParagraphFont"/>
    <w:link w:val="Heading2"/>
    <w:uiPriority w:val="9"/>
    <w:rsid w:val="00986B7C"/>
    <w:rPr>
      <w:rFonts w:asciiTheme="majorHAnsi" w:eastAsiaTheme="majorEastAsia" w:hAnsiTheme="majorHAnsi" w:cstheme="majorBidi"/>
      <w:color w:val="1481AB" w:themeColor="accent1" w:themeShade="BF"/>
      <w:sz w:val="28"/>
      <w:szCs w:val="28"/>
    </w:rPr>
  </w:style>
  <w:style w:type="paragraph" w:styleId="TOC1">
    <w:name w:val="toc 1"/>
    <w:basedOn w:val="Normal"/>
    <w:next w:val="Normal"/>
    <w:autoRedefine/>
    <w:uiPriority w:val="39"/>
    <w:unhideWhenUsed/>
    <w:rsid w:val="003717BC"/>
    <w:pPr>
      <w:tabs>
        <w:tab w:val="right" w:leader="dot" w:pos="9396"/>
      </w:tabs>
      <w:spacing w:before="240" w:after="100"/>
    </w:pPr>
  </w:style>
  <w:style w:type="paragraph" w:styleId="TOC2">
    <w:name w:val="toc 2"/>
    <w:basedOn w:val="Normal"/>
    <w:next w:val="Normal"/>
    <w:autoRedefine/>
    <w:uiPriority w:val="39"/>
    <w:unhideWhenUsed/>
    <w:rsid w:val="0046038A"/>
    <w:pPr>
      <w:spacing w:after="100"/>
      <w:ind w:left="220"/>
    </w:pPr>
  </w:style>
  <w:style w:type="character" w:styleId="Hyperlink">
    <w:name w:val="Hyperlink"/>
    <w:basedOn w:val="DefaultParagraphFont"/>
    <w:uiPriority w:val="99"/>
    <w:unhideWhenUsed/>
    <w:rsid w:val="0046038A"/>
    <w:rPr>
      <w:color w:val="6EAC1C" w:themeColor="hyperlink"/>
      <w:u w:val="single"/>
    </w:rPr>
  </w:style>
  <w:style w:type="character" w:customStyle="1" w:styleId="Heading3Char">
    <w:name w:val="Heading 3 Char"/>
    <w:basedOn w:val="DefaultParagraphFont"/>
    <w:link w:val="Heading3"/>
    <w:uiPriority w:val="9"/>
    <w:semiHidden/>
    <w:rsid w:val="00986B7C"/>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986B7C"/>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986B7C"/>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986B7C"/>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986B7C"/>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986B7C"/>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986B7C"/>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986B7C"/>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986B7C"/>
    <w:pPr>
      <w:spacing w:after="0" w:line="240" w:lineRule="auto"/>
      <w:contextualSpacing/>
    </w:pPr>
    <w:rPr>
      <w:rFonts w:asciiTheme="majorHAnsi" w:eastAsiaTheme="majorEastAsia" w:hAnsiTheme="majorHAnsi" w:cstheme="majorBidi"/>
      <w:color w:val="1481AB" w:themeColor="accent1" w:themeShade="BF"/>
      <w:spacing w:val="-7"/>
      <w:sz w:val="80"/>
      <w:szCs w:val="80"/>
    </w:rPr>
  </w:style>
  <w:style w:type="character" w:customStyle="1" w:styleId="TitleChar">
    <w:name w:val="Title Char"/>
    <w:basedOn w:val="DefaultParagraphFont"/>
    <w:link w:val="Title"/>
    <w:uiPriority w:val="10"/>
    <w:rsid w:val="00986B7C"/>
    <w:rPr>
      <w:rFonts w:asciiTheme="majorHAnsi" w:eastAsiaTheme="majorEastAsia" w:hAnsiTheme="majorHAnsi" w:cstheme="majorBidi"/>
      <w:color w:val="1481AB" w:themeColor="accent1" w:themeShade="BF"/>
      <w:spacing w:val="-7"/>
      <w:sz w:val="80"/>
      <w:szCs w:val="80"/>
    </w:rPr>
  </w:style>
  <w:style w:type="paragraph" w:styleId="Subtitle">
    <w:name w:val="Subtitle"/>
    <w:basedOn w:val="Normal"/>
    <w:next w:val="Normal"/>
    <w:link w:val="SubtitleChar"/>
    <w:uiPriority w:val="11"/>
    <w:qFormat/>
    <w:rsid w:val="00986B7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986B7C"/>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986B7C"/>
    <w:rPr>
      <w:b/>
      <w:bCs/>
    </w:rPr>
  </w:style>
  <w:style w:type="character" w:styleId="Emphasis">
    <w:name w:val="Emphasis"/>
    <w:basedOn w:val="DefaultParagraphFont"/>
    <w:uiPriority w:val="20"/>
    <w:qFormat/>
    <w:rsid w:val="00986B7C"/>
    <w:rPr>
      <w:i/>
      <w:iCs/>
    </w:rPr>
  </w:style>
  <w:style w:type="paragraph" w:styleId="NoSpacing">
    <w:name w:val="No Spacing"/>
    <w:uiPriority w:val="1"/>
    <w:qFormat/>
    <w:rsid w:val="00986B7C"/>
    <w:pPr>
      <w:spacing w:after="0" w:line="240" w:lineRule="auto"/>
    </w:pPr>
  </w:style>
  <w:style w:type="paragraph" w:styleId="Quote">
    <w:name w:val="Quote"/>
    <w:basedOn w:val="Normal"/>
    <w:next w:val="Normal"/>
    <w:link w:val="QuoteChar"/>
    <w:uiPriority w:val="29"/>
    <w:qFormat/>
    <w:rsid w:val="00986B7C"/>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986B7C"/>
    <w:rPr>
      <w:i/>
      <w:iCs/>
    </w:rPr>
  </w:style>
  <w:style w:type="paragraph" w:styleId="IntenseQuote">
    <w:name w:val="Intense Quote"/>
    <w:basedOn w:val="Normal"/>
    <w:next w:val="Normal"/>
    <w:link w:val="IntenseQuoteChar"/>
    <w:uiPriority w:val="30"/>
    <w:qFormat/>
    <w:rsid w:val="00986B7C"/>
    <w:pPr>
      <w:spacing w:before="100" w:beforeAutospacing="1" w:after="240"/>
      <w:ind w:left="864" w:right="864"/>
      <w:jc w:val="center"/>
    </w:pPr>
    <w:rPr>
      <w:rFonts w:asciiTheme="majorHAnsi" w:eastAsiaTheme="majorEastAsia" w:hAnsiTheme="majorHAnsi" w:cstheme="majorBidi"/>
      <w:color w:val="1CADE4" w:themeColor="accent1"/>
      <w:sz w:val="28"/>
      <w:szCs w:val="28"/>
    </w:rPr>
  </w:style>
  <w:style w:type="character" w:customStyle="1" w:styleId="IntenseQuoteChar">
    <w:name w:val="Intense Quote Char"/>
    <w:basedOn w:val="DefaultParagraphFont"/>
    <w:link w:val="IntenseQuote"/>
    <w:uiPriority w:val="30"/>
    <w:rsid w:val="00986B7C"/>
    <w:rPr>
      <w:rFonts w:asciiTheme="majorHAnsi" w:eastAsiaTheme="majorEastAsia" w:hAnsiTheme="majorHAnsi" w:cstheme="majorBidi"/>
      <w:color w:val="1CADE4" w:themeColor="accent1"/>
      <w:sz w:val="28"/>
      <w:szCs w:val="28"/>
    </w:rPr>
  </w:style>
  <w:style w:type="character" w:styleId="SubtleEmphasis">
    <w:name w:val="Subtle Emphasis"/>
    <w:basedOn w:val="DefaultParagraphFont"/>
    <w:uiPriority w:val="19"/>
    <w:qFormat/>
    <w:rsid w:val="00986B7C"/>
    <w:rPr>
      <w:i/>
      <w:iCs/>
      <w:color w:val="595959" w:themeColor="text1" w:themeTint="A6"/>
    </w:rPr>
  </w:style>
  <w:style w:type="character" w:styleId="IntenseEmphasis">
    <w:name w:val="Intense Emphasis"/>
    <w:basedOn w:val="DefaultParagraphFont"/>
    <w:uiPriority w:val="21"/>
    <w:qFormat/>
    <w:rsid w:val="00986B7C"/>
    <w:rPr>
      <w:b/>
      <w:bCs/>
      <w:i/>
      <w:iCs/>
    </w:rPr>
  </w:style>
  <w:style w:type="character" w:styleId="SubtleReference">
    <w:name w:val="Subtle Reference"/>
    <w:basedOn w:val="DefaultParagraphFont"/>
    <w:uiPriority w:val="31"/>
    <w:qFormat/>
    <w:rsid w:val="00986B7C"/>
    <w:rPr>
      <w:smallCaps/>
      <w:color w:val="404040" w:themeColor="text1" w:themeTint="BF"/>
    </w:rPr>
  </w:style>
  <w:style w:type="character" w:styleId="IntenseReference">
    <w:name w:val="Intense Reference"/>
    <w:basedOn w:val="DefaultParagraphFont"/>
    <w:uiPriority w:val="32"/>
    <w:qFormat/>
    <w:rsid w:val="00986B7C"/>
    <w:rPr>
      <w:b/>
      <w:bCs/>
      <w:smallCaps/>
      <w:u w:val="single"/>
    </w:rPr>
  </w:style>
  <w:style w:type="character" w:styleId="BookTitle">
    <w:name w:val="Book Title"/>
    <w:basedOn w:val="DefaultParagraphFont"/>
    <w:uiPriority w:val="33"/>
    <w:qFormat/>
    <w:rsid w:val="00986B7C"/>
    <w:rPr>
      <w:b/>
      <w:bCs/>
      <w:smallCaps/>
    </w:rPr>
  </w:style>
  <w:style w:type="paragraph" w:styleId="ListParagraph">
    <w:name w:val="List Paragraph"/>
    <w:basedOn w:val="Normal"/>
    <w:uiPriority w:val="34"/>
    <w:qFormat/>
    <w:rsid w:val="008E07CC"/>
    <w:pPr>
      <w:ind w:left="720"/>
      <w:contextualSpacing/>
    </w:pPr>
  </w:style>
  <w:style w:type="character" w:styleId="CommentReference">
    <w:name w:val="annotation reference"/>
    <w:basedOn w:val="DefaultParagraphFont"/>
    <w:uiPriority w:val="99"/>
    <w:semiHidden/>
    <w:unhideWhenUsed/>
    <w:rsid w:val="006D406B"/>
    <w:rPr>
      <w:sz w:val="16"/>
      <w:szCs w:val="16"/>
    </w:rPr>
  </w:style>
  <w:style w:type="paragraph" w:styleId="CommentText">
    <w:name w:val="annotation text"/>
    <w:basedOn w:val="Normal"/>
    <w:link w:val="CommentTextChar"/>
    <w:uiPriority w:val="99"/>
    <w:unhideWhenUsed/>
    <w:rsid w:val="006D406B"/>
    <w:pPr>
      <w:spacing w:line="240" w:lineRule="auto"/>
    </w:pPr>
    <w:rPr>
      <w:sz w:val="20"/>
      <w:szCs w:val="20"/>
    </w:rPr>
  </w:style>
  <w:style w:type="character" w:customStyle="1" w:styleId="CommentTextChar">
    <w:name w:val="Comment Text Char"/>
    <w:basedOn w:val="DefaultParagraphFont"/>
    <w:link w:val="CommentText"/>
    <w:uiPriority w:val="99"/>
    <w:rsid w:val="006D406B"/>
    <w:rPr>
      <w:sz w:val="20"/>
      <w:szCs w:val="20"/>
    </w:rPr>
  </w:style>
  <w:style w:type="paragraph" w:styleId="CommentSubject">
    <w:name w:val="annotation subject"/>
    <w:basedOn w:val="CommentText"/>
    <w:next w:val="CommentText"/>
    <w:link w:val="CommentSubjectChar"/>
    <w:uiPriority w:val="99"/>
    <w:semiHidden/>
    <w:unhideWhenUsed/>
    <w:rsid w:val="006D406B"/>
    <w:rPr>
      <w:b/>
      <w:bCs/>
    </w:rPr>
  </w:style>
  <w:style w:type="character" w:customStyle="1" w:styleId="CommentSubjectChar">
    <w:name w:val="Comment Subject Char"/>
    <w:basedOn w:val="CommentTextChar"/>
    <w:link w:val="CommentSubject"/>
    <w:uiPriority w:val="99"/>
    <w:semiHidden/>
    <w:rsid w:val="006D406B"/>
    <w:rPr>
      <w:b/>
      <w:bCs/>
      <w:sz w:val="20"/>
      <w:szCs w:val="20"/>
    </w:rPr>
  </w:style>
  <w:style w:type="character" w:styleId="UnresolvedMention">
    <w:name w:val="Unresolved Mention"/>
    <w:basedOn w:val="DefaultParagraphFont"/>
    <w:uiPriority w:val="99"/>
    <w:semiHidden/>
    <w:unhideWhenUsed/>
    <w:rsid w:val="009E6E99"/>
    <w:rPr>
      <w:color w:val="605E5C"/>
      <w:shd w:val="clear" w:color="auto" w:fill="E1DFDD"/>
    </w:rPr>
  </w:style>
  <w:style w:type="character" w:styleId="FollowedHyperlink">
    <w:name w:val="FollowedHyperlink"/>
    <w:basedOn w:val="DefaultParagraphFont"/>
    <w:uiPriority w:val="99"/>
    <w:semiHidden/>
    <w:unhideWhenUsed/>
    <w:rsid w:val="009E6E99"/>
    <w:rPr>
      <w:color w:val="B26B02" w:themeColor="followedHyperlink"/>
      <w:u w:val="single"/>
    </w:rPr>
  </w:style>
  <w:style w:type="character" w:customStyle="1" w:styleId="markedcontent">
    <w:name w:val="markedcontent"/>
    <w:basedOn w:val="DefaultParagraphFont"/>
    <w:rsid w:val="00154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contessa-project.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sa/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reativecommons.org/licenses/by-sa/4.0/deed.en" TargetMode="External"/></Relationships>
</file>

<file path=word/theme/theme1.xml><?xml version="1.0" encoding="utf-8"?>
<a:theme xmlns:a="http://schemas.openxmlformats.org/drawingml/2006/main" name="Office">
  <a:themeElements>
    <a:clrScheme name="Blau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767B5-4DEC-4090-A1E4-FEB63E6BB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9</Pages>
  <Words>2307</Words>
  <Characters>13156</Characters>
  <Application>Microsoft Office Word</Application>
  <DocSecurity>0</DocSecurity>
  <Lines>109</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Brodacz</dc:creator>
  <cp:keywords/>
  <dc:description/>
  <cp:lastModifiedBy>Bridget Sheehan</cp:lastModifiedBy>
  <cp:revision>16</cp:revision>
  <cp:lastPrinted>2022-03-06T16:56:00Z</cp:lastPrinted>
  <dcterms:created xsi:type="dcterms:W3CDTF">2022-03-06T16:05:00Z</dcterms:created>
  <dcterms:modified xsi:type="dcterms:W3CDTF">2022-03-06T16:57:00Z</dcterms:modified>
</cp:coreProperties>
</file>